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24" w:rsidRDefault="008E6F24" w:rsidP="00D07410">
      <w:pPr>
        <w:shd w:val="clear" w:color="auto" w:fill="FFFFFF"/>
        <w:spacing w:after="150" w:line="240" w:lineRule="auto"/>
        <w:jc w:val="center"/>
        <w:outlineLvl w:val="0"/>
        <w:rPr>
          <w:rFonts w:ascii="Liberation Serif" w:eastAsia="Times New Roman" w:hAnsi="Liberation Serif" w:cs="Times New Roman"/>
          <w:b/>
          <w:bCs/>
          <w:color w:val="000000"/>
          <w:spacing w:val="-7"/>
          <w:kern w:val="36"/>
          <w:sz w:val="28"/>
          <w:szCs w:val="28"/>
        </w:rPr>
      </w:pPr>
      <w:r w:rsidRPr="00D07410">
        <w:rPr>
          <w:rFonts w:ascii="Liberation Serif" w:eastAsia="Times New Roman" w:hAnsi="Liberation Serif" w:cs="Times New Roman"/>
          <w:b/>
          <w:bCs/>
          <w:color w:val="000000"/>
          <w:spacing w:val="-7"/>
          <w:kern w:val="36"/>
          <w:sz w:val="28"/>
          <w:szCs w:val="28"/>
        </w:rPr>
        <w:t>В</w:t>
      </w:r>
      <w:r w:rsidR="00D07410" w:rsidRPr="00D07410">
        <w:rPr>
          <w:rFonts w:ascii="Liberation Serif" w:eastAsia="Times New Roman" w:hAnsi="Liberation Serif" w:cs="Times New Roman"/>
          <w:b/>
          <w:bCs/>
          <w:color w:val="000000"/>
          <w:spacing w:val="-7"/>
          <w:kern w:val="36"/>
          <w:sz w:val="28"/>
          <w:szCs w:val="28"/>
        </w:rPr>
        <w:t xml:space="preserve">ИДЫ ДЕЯТЕЛЬНОСТИ В МА ДОУ № 32 СОГЛАСНО ФГОС </w:t>
      </w:r>
      <w:proofErr w:type="gramStart"/>
      <w:r w:rsidR="00D07410" w:rsidRPr="00D07410">
        <w:rPr>
          <w:rFonts w:ascii="Liberation Serif" w:eastAsia="Times New Roman" w:hAnsi="Liberation Serif" w:cs="Times New Roman"/>
          <w:b/>
          <w:bCs/>
          <w:color w:val="000000"/>
          <w:spacing w:val="-7"/>
          <w:kern w:val="36"/>
          <w:sz w:val="28"/>
          <w:szCs w:val="28"/>
        </w:rPr>
        <w:t>ДО</w:t>
      </w:r>
      <w:proofErr w:type="gramEnd"/>
    </w:p>
    <w:p w:rsidR="00315ECF" w:rsidRDefault="00315ECF" w:rsidP="00D07410">
      <w:pPr>
        <w:shd w:val="clear" w:color="auto" w:fill="FFFFFF"/>
        <w:spacing w:after="150" w:line="240" w:lineRule="auto"/>
        <w:jc w:val="center"/>
        <w:outlineLvl w:val="0"/>
        <w:rPr>
          <w:rFonts w:ascii="Liberation Serif" w:eastAsia="Times New Roman" w:hAnsi="Liberation Serif" w:cs="Times New Roman"/>
          <w:b/>
          <w:bCs/>
          <w:color w:val="000000"/>
          <w:spacing w:val="-7"/>
          <w:kern w:val="36"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bCs/>
          <w:color w:val="000000"/>
          <w:spacing w:val="-7"/>
          <w:kern w:val="36"/>
          <w:sz w:val="28"/>
          <w:szCs w:val="28"/>
        </w:rPr>
        <w:t>(консультация для педагогов)</w:t>
      </w:r>
    </w:p>
    <w:p w:rsidR="00315ECF" w:rsidRPr="00315ECF" w:rsidRDefault="00315ECF" w:rsidP="00315ECF">
      <w:pPr>
        <w:pStyle w:val="aa"/>
        <w:jc w:val="right"/>
        <w:rPr>
          <w:rFonts w:ascii="Liberation Serif" w:eastAsia="Times New Roman" w:hAnsi="Liberation Serif"/>
          <w:i/>
          <w:kern w:val="36"/>
          <w:sz w:val="24"/>
          <w:szCs w:val="24"/>
        </w:rPr>
      </w:pPr>
      <w:r w:rsidRPr="00315ECF">
        <w:rPr>
          <w:rFonts w:ascii="Liberation Serif" w:eastAsia="Times New Roman" w:hAnsi="Liberation Serif"/>
          <w:i/>
          <w:kern w:val="36"/>
          <w:sz w:val="24"/>
          <w:szCs w:val="24"/>
        </w:rPr>
        <w:t>МАДОУ № 32</w:t>
      </w:r>
    </w:p>
    <w:p w:rsidR="00315ECF" w:rsidRPr="00315ECF" w:rsidRDefault="00315ECF" w:rsidP="00315ECF">
      <w:pPr>
        <w:pStyle w:val="aa"/>
        <w:jc w:val="right"/>
        <w:rPr>
          <w:rFonts w:ascii="Liberation Serif" w:eastAsia="Times New Roman" w:hAnsi="Liberation Serif"/>
          <w:i/>
          <w:kern w:val="36"/>
          <w:sz w:val="24"/>
          <w:szCs w:val="24"/>
        </w:rPr>
      </w:pPr>
      <w:r w:rsidRPr="00315ECF">
        <w:rPr>
          <w:rFonts w:ascii="Liberation Serif" w:eastAsia="Times New Roman" w:hAnsi="Liberation Serif"/>
          <w:i/>
          <w:kern w:val="36"/>
          <w:sz w:val="24"/>
          <w:szCs w:val="24"/>
        </w:rPr>
        <w:t xml:space="preserve">Старший воспитатель </w:t>
      </w:r>
    </w:p>
    <w:p w:rsidR="00315ECF" w:rsidRPr="00315ECF" w:rsidRDefault="00315ECF" w:rsidP="00315ECF">
      <w:pPr>
        <w:pStyle w:val="aa"/>
        <w:jc w:val="right"/>
        <w:rPr>
          <w:rFonts w:ascii="Liberation Serif" w:eastAsia="Times New Roman" w:hAnsi="Liberation Serif"/>
          <w:i/>
          <w:kern w:val="36"/>
          <w:sz w:val="24"/>
          <w:szCs w:val="24"/>
        </w:rPr>
      </w:pPr>
      <w:r w:rsidRPr="00315ECF">
        <w:rPr>
          <w:rFonts w:ascii="Liberation Serif" w:eastAsia="Times New Roman" w:hAnsi="Liberation Serif"/>
          <w:i/>
          <w:kern w:val="36"/>
          <w:sz w:val="24"/>
          <w:szCs w:val="24"/>
        </w:rPr>
        <w:t>Данишкина Надежда Николаевна</w:t>
      </w:r>
    </w:p>
    <w:p w:rsidR="00315ECF" w:rsidRPr="00315ECF" w:rsidRDefault="00315ECF" w:rsidP="00315ECF">
      <w:pPr>
        <w:pStyle w:val="aa"/>
        <w:jc w:val="right"/>
        <w:rPr>
          <w:rFonts w:ascii="Liberation Serif" w:eastAsia="Times New Roman" w:hAnsi="Liberation Serif"/>
          <w:i/>
          <w:kern w:val="36"/>
          <w:sz w:val="24"/>
          <w:szCs w:val="24"/>
        </w:rPr>
      </w:pPr>
      <w:r w:rsidRPr="00315ECF">
        <w:rPr>
          <w:rFonts w:ascii="Liberation Serif" w:eastAsia="Times New Roman" w:hAnsi="Liberation Serif"/>
          <w:i/>
          <w:kern w:val="36"/>
          <w:sz w:val="24"/>
          <w:szCs w:val="24"/>
        </w:rPr>
        <w:t>14 сентября, 2020 г</w:t>
      </w:r>
    </w:p>
    <w:p w:rsidR="008E6F24" w:rsidRPr="00D07410" w:rsidRDefault="008E6F24" w:rsidP="00315ECF">
      <w:pPr>
        <w:shd w:val="clear" w:color="auto" w:fill="FFFFFF"/>
        <w:spacing w:line="240" w:lineRule="auto"/>
        <w:jc w:val="center"/>
        <w:rPr>
          <w:rFonts w:ascii="Liberation Serif" w:eastAsia="Times New Roman" w:hAnsi="Liberation Serif" w:cs="Times New Roman"/>
          <w:color w:val="1B1C2A"/>
          <w:sz w:val="28"/>
          <w:szCs w:val="28"/>
        </w:rPr>
      </w:pPr>
      <w:r w:rsidRPr="00D07410">
        <w:rPr>
          <w:rFonts w:ascii="Liberation Serif" w:eastAsia="Times New Roman" w:hAnsi="Liberation Serif" w:cs="Times New Roman"/>
          <w:noProof/>
          <w:color w:val="1B1C2A"/>
          <w:sz w:val="28"/>
          <w:szCs w:val="28"/>
        </w:rPr>
        <w:drawing>
          <wp:inline distT="0" distB="0" distL="0" distR="0">
            <wp:extent cx="3105150" cy="2068806"/>
            <wp:effectExtent l="19050" t="0" r="0" b="0"/>
            <wp:docPr id="2" name="Рисунок 2" descr="Дети играются в пес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и играются в песк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068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F24" w:rsidRPr="00D07410" w:rsidRDefault="008E6F24" w:rsidP="00D07410">
      <w:pPr>
        <w:shd w:val="clear" w:color="auto" w:fill="FFFFFF"/>
        <w:spacing w:after="300" w:line="240" w:lineRule="auto"/>
        <w:jc w:val="both"/>
        <w:rPr>
          <w:rFonts w:ascii="Liberation Serif" w:hAnsi="Liberation Serif"/>
          <w:sz w:val="28"/>
          <w:szCs w:val="28"/>
        </w:rPr>
      </w:pPr>
      <w:r w:rsidRPr="00D07410">
        <w:rPr>
          <w:rFonts w:ascii="Liberation Serif" w:eastAsia="Times New Roman" w:hAnsi="Liberation Serif" w:cs="Times New Roman"/>
          <w:color w:val="1B1C2A"/>
          <w:sz w:val="28"/>
          <w:szCs w:val="28"/>
        </w:rPr>
        <w:t xml:space="preserve">Дошкольный этап детства у детей связан с активным периодом познания мира вокруг, осознанием собственного «я», а также динамично протекающей социализацией. Малыши приобщаются к культурному наследию и общечеловеческим морально-этическим нормам. Всё это определяет основную цель процесса образования в детском саду, а именно создание условий, благоприятствующих формированию личности ребёнка. И действенным способом её </w:t>
      </w:r>
    </w:p>
    <w:p w:rsidR="008E6F24" w:rsidRPr="00D07410" w:rsidRDefault="008E6F24" w:rsidP="008E6F24">
      <w:pPr>
        <w:shd w:val="clear" w:color="auto" w:fill="FFFFFF"/>
        <w:spacing w:before="300" w:after="150" w:line="240" w:lineRule="auto"/>
        <w:jc w:val="both"/>
        <w:outlineLvl w:val="1"/>
        <w:rPr>
          <w:rFonts w:ascii="Liberation Serif" w:eastAsia="Times New Roman" w:hAnsi="Liberation Serif" w:cs="Times New Roman"/>
          <w:b/>
          <w:bCs/>
          <w:color w:val="000000"/>
          <w:spacing w:val="-7"/>
          <w:sz w:val="28"/>
          <w:szCs w:val="28"/>
        </w:rPr>
      </w:pPr>
      <w:r w:rsidRPr="00D07410">
        <w:rPr>
          <w:rFonts w:ascii="Liberation Serif" w:eastAsia="Times New Roman" w:hAnsi="Liberation Serif" w:cs="Times New Roman"/>
          <w:b/>
          <w:bCs/>
          <w:color w:val="000000"/>
          <w:spacing w:val="-7"/>
          <w:sz w:val="28"/>
          <w:szCs w:val="28"/>
        </w:rPr>
        <w:t>Суть понятия «деятельность»</w:t>
      </w:r>
    </w:p>
    <w:p w:rsidR="008E6F24" w:rsidRPr="00D07410" w:rsidRDefault="008E6F24" w:rsidP="008E6F24">
      <w:pPr>
        <w:shd w:val="clear" w:color="auto" w:fill="FFFFFF"/>
        <w:spacing w:after="300" w:line="240" w:lineRule="auto"/>
        <w:jc w:val="both"/>
        <w:rPr>
          <w:rFonts w:ascii="Liberation Serif" w:eastAsia="Times New Roman" w:hAnsi="Liberation Serif" w:cs="Times New Roman"/>
          <w:i/>
          <w:color w:val="1B1C2A"/>
          <w:sz w:val="28"/>
          <w:szCs w:val="28"/>
        </w:rPr>
      </w:pPr>
      <w:r w:rsidRPr="00D07410">
        <w:rPr>
          <w:rFonts w:ascii="Liberation Serif" w:eastAsia="Times New Roman" w:hAnsi="Liberation Serif" w:cs="Times New Roman"/>
          <w:b/>
          <w:bCs/>
          <w:i/>
          <w:color w:val="1B1C2A"/>
          <w:sz w:val="28"/>
          <w:szCs w:val="28"/>
        </w:rPr>
        <w:t>Деятельность</w:t>
      </w:r>
      <w:r w:rsidRPr="00D07410">
        <w:rPr>
          <w:rFonts w:ascii="Liberation Serif" w:eastAsia="Times New Roman" w:hAnsi="Liberation Serif" w:cs="Times New Roman"/>
          <w:bCs/>
          <w:i/>
          <w:color w:val="1B1C2A"/>
          <w:sz w:val="28"/>
          <w:szCs w:val="28"/>
        </w:rPr>
        <w:t xml:space="preserve"> в литературе психолого-педагогической направленности определяется специфическим видом проявления инициативы человека, предполагающим познание, творческое осмысление мира вокруг и понимание себя в этом мире.</w:t>
      </w:r>
    </w:p>
    <w:p w:rsidR="008E6F24" w:rsidRPr="00D07410" w:rsidRDefault="008E6F24" w:rsidP="008E6F24">
      <w:pPr>
        <w:shd w:val="clear" w:color="auto" w:fill="FFFFFF"/>
        <w:spacing w:after="300" w:line="240" w:lineRule="auto"/>
        <w:jc w:val="both"/>
        <w:rPr>
          <w:rFonts w:ascii="Liberation Serif" w:eastAsia="Times New Roman" w:hAnsi="Liberation Serif" w:cs="Times New Roman"/>
          <w:color w:val="1B1C2A"/>
          <w:sz w:val="28"/>
          <w:szCs w:val="28"/>
        </w:rPr>
      </w:pPr>
      <w:r w:rsidRPr="00D07410">
        <w:rPr>
          <w:rFonts w:ascii="Liberation Serif" w:eastAsia="Times New Roman" w:hAnsi="Liberation Serif" w:cs="Times New Roman"/>
          <w:color w:val="1B1C2A"/>
          <w:sz w:val="28"/>
          <w:szCs w:val="28"/>
        </w:rPr>
        <w:t>Федеральным государственным образовательным стандартом (ФГОС) определены пять векторов образовательного процесса (познавательное развитие, развитие речи, социально-коммуникативное развитие, физическое, художественно-эстетическое), которые реализуются комбинациями форм практикуемых в дошкольном образовательном учреждении (ДОУ) видов активности, выполняющими конкретную миссию в зависимости от возраста воспитанников.</w:t>
      </w:r>
    </w:p>
    <w:p w:rsidR="008E6F24" w:rsidRPr="00D07410" w:rsidRDefault="008E6F24" w:rsidP="008E6F24">
      <w:pPr>
        <w:shd w:val="clear" w:color="auto" w:fill="FFFFFF"/>
        <w:spacing w:before="300" w:after="15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pacing w:val="-7"/>
          <w:sz w:val="28"/>
          <w:szCs w:val="28"/>
        </w:rPr>
      </w:pPr>
      <w:r w:rsidRPr="00D07410">
        <w:rPr>
          <w:rFonts w:ascii="Liberation Serif" w:eastAsia="Times New Roman" w:hAnsi="Liberation Serif" w:cs="Times New Roman"/>
          <w:b/>
          <w:bCs/>
          <w:color w:val="000000"/>
          <w:spacing w:val="-7"/>
          <w:sz w:val="28"/>
          <w:szCs w:val="28"/>
        </w:rPr>
        <w:t>Таблица: виды деятельности и формы взаимодействия с детьми в ДОУ</w:t>
      </w:r>
    </w:p>
    <w:tbl>
      <w:tblPr>
        <w:tblStyle w:val="a9"/>
        <w:tblW w:w="9581" w:type="dxa"/>
        <w:tblLook w:val="04A0"/>
      </w:tblPr>
      <w:tblGrid>
        <w:gridCol w:w="2221"/>
        <w:gridCol w:w="2458"/>
        <w:gridCol w:w="4902"/>
      </w:tblGrid>
      <w:tr w:rsidR="008E6F24" w:rsidRPr="00D07410" w:rsidTr="00D07410">
        <w:trPr>
          <w:trHeight w:val="145"/>
        </w:trPr>
        <w:tc>
          <w:tcPr>
            <w:tcW w:w="0" w:type="auto"/>
            <w:hideMark/>
          </w:tcPr>
          <w:p w:rsidR="008E6F24" w:rsidRPr="00D07410" w:rsidRDefault="008E6F24" w:rsidP="008E6F24">
            <w:pPr>
              <w:spacing w:after="150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Вид деятельности</w:t>
            </w:r>
          </w:p>
        </w:tc>
        <w:tc>
          <w:tcPr>
            <w:tcW w:w="1995" w:type="dxa"/>
            <w:hideMark/>
          </w:tcPr>
          <w:p w:rsidR="008E6F24" w:rsidRPr="00D07410" w:rsidRDefault="008E6F24" w:rsidP="008E6F24">
            <w:pPr>
              <w:spacing w:after="150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Суть</w:t>
            </w:r>
          </w:p>
        </w:tc>
        <w:tc>
          <w:tcPr>
            <w:tcW w:w="5983" w:type="dxa"/>
            <w:hideMark/>
          </w:tcPr>
          <w:p w:rsidR="008E6F24" w:rsidRPr="00D07410" w:rsidRDefault="008E6F24" w:rsidP="008E6F24">
            <w:pPr>
              <w:spacing w:after="150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Формы работы с детьми</w:t>
            </w:r>
          </w:p>
        </w:tc>
      </w:tr>
      <w:tr w:rsidR="008E6F24" w:rsidRPr="00D07410" w:rsidTr="00D07410">
        <w:trPr>
          <w:trHeight w:val="145"/>
        </w:trPr>
        <w:tc>
          <w:tcPr>
            <w:tcW w:w="0" w:type="auto"/>
            <w:vMerge w:val="restart"/>
            <w:hideMark/>
          </w:tcPr>
          <w:p w:rsidR="008E6F24" w:rsidRPr="00D07410" w:rsidRDefault="008E6F24" w:rsidP="008E6F24">
            <w:pPr>
              <w:spacing w:after="150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Игровая</w:t>
            </w:r>
          </w:p>
        </w:tc>
        <w:tc>
          <w:tcPr>
            <w:tcW w:w="1995" w:type="dxa"/>
            <w:vMerge w:val="restart"/>
            <w:hideMark/>
          </w:tcPr>
          <w:p w:rsidR="008E6F24" w:rsidRPr="00D07410" w:rsidRDefault="008E6F24" w:rsidP="008E6F24">
            <w:pPr>
              <w:spacing w:after="150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Основной вид активности </w:t>
            </w: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lastRenderedPageBreak/>
              <w:t>дошкольников, нацеленный на процесс работы и отличающийся тем, что малыш принимает условную ситуацию.</w:t>
            </w:r>
          </w:p>
        </w:tc>
        <w:tc>
          <w:tcPr>
            <w:tcW w:w="5983" w:type="dxa"/>
            <w:hideMark/>
          </w:tcPr>
          <w:p w:rsidR="008E6F24" w:rsidRPr="00D07410" w:rsidRDefault="008E6F24" w:rsidP="008E6F24">
            <w:pPr>
              <w:spacing w:after="150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lastRenderedPageBreak/>
              <w:t>Игры творческого характера </w:t>
            </w:r>
            <w:hyperlink r:id="rId6" w:history="1">
              <w:r w:rsidRPr="00D07410">
                <w:rPr>
                  <w:rFonts w:ascii="Liberation Serif" w:eastAsia="Times New Roman" w:hAnsi="Liberation Serif" w:cs="Arial"/>
                  <w:sz w:val="24"/>
                  <w:szCs w:val="24"/>
                </w:rPr>
                <w:t>(театрализованные)</w:t>
              </w:r>
            </w:hyperlink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:</w:t>
            </w:r>
          </w:p>
          <w:p w:rsidR="008E6F24" w:rsidRPr="00D07410" w:rsidRDefault="008E6F24" w:rsidP="00315ECF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proofErr w:type="gram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lastRenderedPageBreak/>
              <w:t>режиссёрские</w:t>
            </w:r>
            <w:proofErr w:type="gram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 — основывающиеся на предложенном взрослым сюжете;</w:t>
            </w:r>
          </w:p>
          <w:p w:rsidR="008E6F24" w:rsidRPr="00D07410" w:rsidRDefault="008E6F24" w:rsidP="00315ECF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сюжетно-ролевые, в </w:t>
            </w:r>
            <w:proofErr w:type="gram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которых</w:t>
            </w:r>
            <w:proofErr w:type="gram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 дети играют социальные роли, опираясь на собственный опыт;</w:t>
            </w:r>
          </w:p>
          <w:p w:rsidR="008E6F24" w:rsidRPr="00D07410" w:rsidRDefault="008E6F24" w:rsidP="00315ECF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игры с материалами для строительства (конструкторами, материалом природного происхождения);</w:t>
            </w:r>
          </w:p>
          <w:p w:rsidR="008E6F24" w:rsidRPr="00D07410" w:rsidRDefault="008E6F24" w:rsidP="00315ECF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импровизации.</w:t>
            </w:r>
          </w:p>
        </w:tc>
      </w:tr>
      <w:tr w:rsidR="008E6F24" w:rsidRPr="00D07410" w:rsidTr="00D07410">
        <w:trPr>
          <w:trHeight w:val="145"/>
        </w:trPr>
        <w:tc>
          <w:tcPr>
            <w:tcW w:w="0" w:type="auto"/>
            <w:vMerge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1995" w:type="dxa"/>
            <w:vMerge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5983" w:type="dxa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Игры с установленными условиями:</w:t>
            </w:r>
          </w:p>
          <w:p w:rsidR="008E6F24" w:rsidRPr="00D07410" w:rsidRDefault="008E6F24" w:rsidP="00315ECF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hyperlink r:id="rId7" w:history="1">
              <w:proofErr w:type="gramStart"/>
              <w:r w:rsidRPr="00D07410">
                <w:rPr>
                  <w:rFonts w:ascii="Liberation Serif" w:eastAsia="Times New Roman" w:hAnsi="Liberation Serif" w:cs="Arial"/>
                  <w:sz w:val="24"/>
                  <w:szCs w:val="24"/>
                </w:rPr>
                <w:t>дидактические</w:t>
              </w:r>
              <w:proofErr w:type="gramEnd"/>
            </w:hyperlink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, то есть нацеленные на освоение, отработку и закрепление знаний, навыков и умений;</w:t>
            </w:r>
          </w:p>
          <w:p w:rsidR="008E6F24" w:rsidRPr="00D07410" w:rsidRDefault="008E6F24" w:rsidP="00315ECF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proofErr w:type="gram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развивающие</w:t>
            </w:r>
            <w:proofErr w:type="gram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 (к примеру, по кубикам Никитина, </w:t>
            </w:r>
            <w:proofErr w:type="spell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Воскобовича</w:t>
            </w:r>
            <w:proofErr w:type="spell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);</w:t>
            </w:r>
          </w:p>
          <w:p w:rsidR="008E6F24" w:rsidRPr="00D07410" w:rsidRDefault="008E6F24" w:rsidP="00315ECF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hyperlink r:id="rId8" w:history="1">
              <w:r w:rsidRPr="00D07410">
                <w:rPr>
                  <w:rFonts w:ascii="Liberation Serif" w:eastAsia="Times New Roman" w:hAnsi="Liberation Serif" w:cs="Arial"/>
                  <w:sz w:val="24"/>
                  <w:szCs w:val="24"/>
                </w:rPr>
                <w:t>подвижные</w:t>
              </w:r>
            </w:hyperlink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 для реализации потребности малышей в движении;</w:t>
            </w:r>
          </w:p>
          <w:p w:rsidR="008E6F24" w:rsidRPr="00D07410" w:rsidRDefault="008E6F24" w:rsidP="00315ECF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интерактивные (стратегии, обучающие), нацеленные на развитие мышления, логики, о методике их создания можно узнать из статьи </w:t>
            </w:r>
            <w:hyperlink r:id="rId9" w:history="1">
              <w:r w:rsidRPr="00D07410">
                <w:rPr>
                  <w:rFonts w:ascii="Liberation Serif" w:eastAsia="Times New Roman" w:hAnsi="Liberation Serif" w:cs="Arial"/>
                  <w:sz w:val="24"/>
                  <w:szCs w:val="24"/>
                </w:rPr>
                <w:t>А. Фирсовой</w:t>
              </w:r>
            </w:hyperlink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.</w:t>
            </w:r>
          </w:p>
        </w:tc>
      </w:tr>
      <w:tr w:rsidR="008E6F24" w:rsidRPr="00D07410" w:rsidTr="00D07410">
        <w:trPr>
          <w:trHeight w:val="145"/>
        </w:trPr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proofErr w:type="spell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Исследовательско-познавательная</w:t>
            </w:r>
            <w:proofErr w:type="spell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 (интеллектуально-познавательная)</w:t>
            </w:r>
          </w:p>
        </w:tc>
        <w:tc>
          <w:tcPr>
            <w:tcW w:w="1995" w:type="dxa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Вид активности малышей, способствующий установлению связей между явлениями и объектами окружающего мира, а также освоению приёмов познания.</w:t>
            </w:r>
          </w:p>
        </w:tc>
        <w:tc>
          <w:tcPr>
            <w:tcW w:w="5983" w:type="dxa"/>
            <w:hideMark/>
          </w:tcPr>
          <w:p w:rsidR="008E6F24" w:rsidRPr="00D07410" w:rsidRDefault="008E6F24" w:rsidP="00315ECF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proofErr w:type="gram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мыслительная деятельность (совокупность мыслительных операций, направленных на решение какого-либо вопроса, например, поиск ответа на проблемный вопрос:</w:t>
            </w:r>
            <w:proofErr w:type="gram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 </w:t>
            </w:r>
            <w:proofErr w:type="gram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«Почему с Колобок попался Лисе?»);</w:t>
            </w:r>
            <w:proofErr w:type="gramEnd"/>
          </w:p>
          <w:p w:rsidR="008E6F24" w:rsidRPr="00D07410" w:rsidRDefault="008E6F24" w:rsidP="00315ECF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перцептивно-сенсорная деятельность (основа познания у малышей, которые опираются на единство зрительных и ручных действий, например, ребёнок в младшей группе сначала видит, как педагог использует шумовую коробочку, а затем сам трясёт её и догадывается, что составляет её содержимое);</w:t>
            </w:r>
          </w:p>
          <w:p w:rsidR="008E6F24" w:rsidRPr="00D07410" w:rsidRDefault="008E6F24" w:rsidP="00315ECF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hyperlink r:id="rId10" w:history="1">
              <w:r w:rsidRPr="00D07410">
                <w:rPr>
                  <w:rFonts w:ascii="Liberation Serif" w:eastAsia="Times New Roman" w:hAnsi="Liberation Serif" w:cs="Arial"/>
                  <w:sz w:val="24"/>
                  <w:szCs w:val="24"/>
                </w:rPr>
                <w:t>опытная деятельность</w:t>
              </w:r>
            </w:hyperlink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;</w:t>
            </w:r>
          </w:p>
          <w:p w:rsidR="008E6F24" w:rsidRPr="00D07410" w:rsidRDefault="008E6F24" w:rsidP="00315ECF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наблюдение (пример организации этого вида деятельности со старшими дошколятами можно найти </w:t>
            </w:r>
            <w:hyperlink r:id="rId11" w:history="1">
              <w:r w:rsidRPr="00D07410">
                <w:rPr>
                  <w:rFonts w:ascii="Liberation Serif" w:eastAsia="Times New Roman" w:hAnsi="Liberation Serif" w:cs="Arial"/>
                  <w:sz w:val="24"/>
                  <w:szCs w:val="24"/>
                </w:rPr>
                <w:t>здесь</w:t>
              </w:r>
            </w:hyperlink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);</w:t>
            </w:r>
          </w:p>
          <w:p w:rsidR="008E6F24" w:rsidRPr="00D07410" w:rsidRDefault="008E6F24" w:rsidP="00315ECF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моделирование (методические аспекты работы по этому виду деятельности можно найти </w:t>
            </w:r>
            <w:hyperlink r:id="rId12" w:history="1">
              <w:r w:rsidRPr="00D07410">
                <w:rPr>
                  <w:rFonts w:ascii="Liberation Serif" w:eastAsia="Times New Roman" w:hAnsi="Liberation Serif" w:cs="Arial"/>
                  <w:sz w:val="24"/>
                  <w:szCs w:val="24"/>
                </w:rPr>
                <w:t>здесь</w:t>
              </w:r>
            </w:hyperlink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;</w:t>
            </w:r>
          </w:p>
          <w:p w:rsidR="008E6F24" w:rsidRPr="00D07410" w:rsidRDefault="008E6F24" w:rsidP="00315ECF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счётная деятельность, </w:t>
            </w:r>
            <w:proofErr w:type="gram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направленная</w:t>
            </w:r>
            <w:proofErr w:type="gram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 в том числе и на развитие элементарных математических представлений.</w:t>
            </w:r>
          </w:p>
        </w:tc>
      </w:tr>
      <w:tr w:rsidR="008E6F24" w:rsidRPr="00D07410" w:rsidTr="00D07410">
        <w:trPr>
          <w:trHeight w:val="145"/>
        </w:trPr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Коммуникативная</w:t>
            </w:r>
          </w:p>
        </w:tc>
        <w:tc>
          <w:tcPr>
            <w:tcW w:w="0" w:type="auto"/>
            <w:gridSpan w:val="2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Вид активности, направленный на установление контакта с окружающими людьми посредством общения в любой устной форме.</w:t>
            </w:r>
          </w:p>
        </w:tc>
      </w:tr>
      <w:tr w:rsidR="008E6F24" w:rsidRPr="00D07410" w:rsidTr="00D07410">
        <w:trPr>
          <w:trHeight w:val="145"/>
        </w:trPr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lastRenderedPageBreak/>
              <w:t>Изобразительная</w:t>
            </w:r>
          </w:p>
        </w:tc>
        <w:tc>
          <w:tcPr>
            <w:tcW w:w="1995" w:type="dxa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Деятельность, предполагающая создание материального продукта творческого осмысления реальности.</w:t>
            </w:r>
          </w:p>
        </w:tc>
        <w:tc>
          <w:tcPr>
            <w:tcW w:w="5983" w:type="dxa"/>
            <w:hideMark/>
          </w:tcPr>
          <w:p w:rsidR="008E6F24" w:rsidRPr="00D07410" w:rsidRDefault="008E6F24" w:rsidP="00315ECF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рисование;</w:t>
            </w:r>
          </w:p>
          <w:p w:rsidR="008E6F24" w:rsidRPr="00D07410" w:rsidRDefault="008E6F24" w:rsidP="00315ECF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аппликация;</w:t>
            </w:r>
          </w:p>
          <w:p w:rsidR="008E6F24" w:rsidRPr="00D07410" w:rsidRDefault="008E6F24" w:rsidP="00315ECF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лепка;</w:t>
            </w:r>
          </w:p>
          <w:p w:rsidR="008E6F24" w:rsidRPr="00D07410" w:rsidRDefault="008E6F24" w:rsidP="00315ECF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hyperlink r:id="rId13" w:history="1">
              <w:r w:rsidRPr="00D07410">
                <w:rPr>
                  <w:rFonts w:ascii="Liberation Serif" w:eastAsia="Times New Roman" w:hAnsi="Liberation Serif" w:cs="Arial"/>
                  <w:sz w:val="24"/>
                  <w:szCs w:val="24"/>
                </w:rPr>
                <w:t>дизайн-деятельность</w:t>
              </w:r>
            </w:hyperlink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, </w:t>
            </w:r>
            <w:proofErr w:type="gram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предполагающая</w:t>
            </w:r>
            <w:proofErr w:type="gram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 создание объектов для оформления предметно-развивающей среды.</w:t>
            </w:r>
          </w:p>
        </w:tc>
      </w:tr>
      <w:tr w:rsidR="008E6F24" w:rsidRPr="00D07410" w:rsidTr="00D07410">
        <w:trPr>
          <w:trHeight w:val="1258"/>
        </w:trPr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hyperlink r:id="rId14" w:history="1">
              <w:r w:rsidRPr="00D07410">
                <w:rPr>
                  <w:rFonts w:ascii="Liberation Serif" w:eastAsia="Times New Roman" w:hAnsi="Liberation Serif" w:cs="Arial"/>
                  <w:sz w:val="24"/>
                  <w:szCs w:val="24"/>
                </w:rPr>
                <w:t>Самообслуживание и бытовая трудовая деятельность</w:t>
              </w:r>
            </w:hyperlink>
          </w:p>
        </w:tc>
        <w:tc>
          <w:tcPr>
            <w:tcW w:w="1995" w:type="dxa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Направленные усилия, призванные реализовать представления о способах удовлетворении физиологических и моральных потребностей.</w:t>
            </w:r>
          </w:p>
        </w:tc>
        <w:tc>
          <w:tcPr>
            <w:tcW w:w="5983" w:type="dxa"/>
            <w:hideMark/>
          </w:tcPr>
          <w:p w:rsidR="008E6F24" w:rsidRPr="00D07410" w:rsidRDefault="008E6F24" w:rsidP="00315ECF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самообслуживание как основа</w:t>
            </w:r>
          </w:p>
          <w:p w:rsidR="008E6F24" w:rsidRPr="00D07410" w:rsidRDefault="008E6F24" w:rsidP="00315ECF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hyperlink r:id="rId15" w:history="1">
              <w:r w:rsidRPr="00D07410">
                <w:rPr>
                  <w:rFonts w:ascii="Liberation Serif" w:eastAsia="Times New Roman" w:hAnsi="Liberation Serif" w:cs="Arial"/>
                  <w:sz w:val="24"/>
                  <w:szCs w:val="24"/>
                </w:rPr>
                <w:t>самостоятельной деятельности</w:t>
              </w:r>
            </w:hyperlink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;</w:t>
            </w:r>
          </w:p>
          <w:p w:rsidR="008E6F24" w:rsidRPr="00D07410" w:rsidRDefault="008E6F24" w:rsidP="00315ECF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ручной труд;</w:t>
            </w:r>
          </w:p>
          <w:p w:rsidR="008E6F24" w:rsidRPr="00D07410" w:rsidRDefault="008E6F24" w:rsidP="00315ECF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труд в природном окружении.</w:t>
            </w:r>
          </w:p>
        </w:tc>
      </w:tr>
      <w:tr w:rsidR="008E6F24" w:rsidRPr="00D07410" w:rsidTr="00D07410">
        <w:trPr>
          <w:trHeight w:val="2682"/>
        </w:trPr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Конструирование</w:t>
            </w:r>
          </w:p>
        </w:tc>
        <w:tc>
          <w:tcPr>
            <w:tcW w:w="1995" w:type="dxa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Активность, формирующая пространственное мышление ребёнка и способность предугадывать конечный результат деятельности.</w:t>
            </w:r>
          </w:p>
        </w:tc>
        <w:tc>
          <w:tcPr>
            <w:tcW w:w="5983" w:type="dxa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Конструирование </w:t>
            </w:r>
            <w:proofErr w:type="gram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из</w:t>
            </w:r>
            <w:proofErr w:type="gram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:</w:t>
            </w:r>
          </w:p>
          <w:p w:rsidR="008E6F24" w:rsidRPr="00D07410" w:rsidRDefault="008E6F24" w:rsidP="00315ECF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строительного материала;</w:t>
            </w:r>
          </w:p>
          <w:p w:rsidR="008E6F24" w:rsidRPr="00D07410" w:rsidRDefault="008E6F24" w:rsidP="00315ECF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природного материала;</w:t>
            </w:r>
          </w:p>
          <w:p w:rsidR="008E6F24" w:rsidRPr="00D07410" w:rsidRDefault="008E6F24" w:rsidP="00315ECF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бумаги;</w:t>
            </w:r>
          </w:p>
          <w:p w:rsidR="008E6F24" w:rsidRPr="00D07410" w:rsidRDefault="008E6F24" w:rsidP="00315ECF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бросового материала.</w:t>
            </w:r>
          </w:p>
          <w:p w:rsidR="008E6F24" w:rsidRPr="00D07410" w:rsidRDefault="008E6F24" w:rsidP="008E6F24">
            <w:pPr>
              <w:spacing w:after="300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Познакомиться с теоретическими основами организации занятия по конструированию можно </w:t>
            </w:r>
            <w:hyperlink r:id="rId16" w:history="1">
              <w:r w:rsidRPr="00D07410">
                <w:rPr>
                  <w:rFonts w:ascii="Liberation Serif" w:eastAsia="Times New Roman" w:hAnsi="Liberation Serif" w:cs="Arial"/>
                  <w:sz w:val="24"/>
                  <w:szCs w:val="24"/>
                </w:rPr>
                <w:t>здесь</w:t>
              </w:r>
            </w:hyperlink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.</w:t>
            </w: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br/>
              <w:t>Интересные виды работы можно найти </w:t>
            </w:r>
            <w:hyperlink r:id="rId17" w:history="1">
              <w:r w:rsidRPr="00D07410">
                <w:rPr>
                  <w:rFonts w:ascii="Liberation Serif" w:eastAsia="Times New Roman" w:hAnsi="Liberation Serif" w:cs="Arial"/>
                  <w:sz w:val="24"/>
                  <w:szCs w:val="24"/>
                </w:rPr>
                <w:t>в картотеке игр по конструированию</w:t>
              </w:r>
            </w:hyperlink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.</w:t>
            </w:r>
          </w:p>
        </w:tc>
      </w:tr>
      <w:tr w:rsidR="008E6F24" w:rsidRPr="00D07410" w:rsidTr="00D07410">
        <w:trPr>
          <w:trHeight w:val="1243"/>
        </w:trPr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Музыкальная</w:t>
            </w:r>
          </w:p>
        </w:tc>
        <w:tc>
          <w:tcPr>
            <w:tcW w:w="1995" w:type="dxa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Вид деятельности, дающий ребёнку возможность быть в позиции творца, исполнителя или слушателя.</w:t>
            </w:r>
          </w:p>
        </w:tc>
        <w:tc>
          <w:tcPr>
            <w:tcW w:w="5983" w:type="dxa"/>
            <w:hideMark/>
          </w:tcPr>
          <w:p w:rsidR="008E6F24" w:rsidRPr="00D07410" w:rsidRDefault="008E6F24" w:rsidP="00315ECF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исполнительство, то есть игра на музыкальных инструментах, </w:t>
            </w:r>
            <w:hyperlink r:id="rId18" w:history="1">
              <w:r w:rsidRPr="00D07410">
                <w:rPr>
                  <w:rFonts w:ascii="Liberation Serif" w:eastAsia="Times New Roman" w:hAnsi="Liberation Serif" w:cs="Arial"/>
                  <w:sz w:val="24"/>
                  <w:szCs w:val="24"/>
                </w:rPr>
                <w:t>певческая деятельность</w:t>
              </w:r>
            </w:hyperlink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;</w:t>
            </w:r>
          </w:p>
          <w:p w:rsidR="008E6F24" w:rsidRPr="00D07410" w:rsidRDefault="008E6F24" w:rsidP="00315ECF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творчество, то есть вовлечение в процесс создания музыки.</w:t>
            </w:r>
          </w:p>
        </w:tc>
      </w:tr>
      <w:tr w:rsidR="008E6F24" w:rsidRPr="00D07410" w:rsidTr="00D07410">
        <w:trPr>
          <w:trHeight w:val="1258"/>
        </w:trPr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Перцепция литературы и фольклора</w:t>
            </w:r>
          </w:p>
        </w:tc>
        <w:tc>
          <w:tcPr>
            <w:tcW w:w="1995" w:type="dxa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Вид работы, подразумевающий не пассивность, а активность изучения сюжета, то есть создание эффекта присутствия.</w:t>
            </w:r>
          </w:p>
        </w:tc>
        <w:tc>
          <w:tcPr>
            <w:tcW w:w="5983" w:type="dxa"/>
            <w:hideMark/>
          </w:tcPr>
          <w:p w:rsidR="008E6F24" w:rsidRPr="00D07410" w:rsidRDefault="008E6F24" w:rsidP="00315ECF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чтение;</w:t>
            </w:r>
          </w:p>
          <w:p w:rsidR="008E6F24" w:rsidRPr="00D07410" w:rsidRDefault="008E6F24" w:rsidP="00315ECF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заучивание наизусть;</w:t>
            </w:r>
          </w:p>
          <w:p w:rsidR="008E6F24" w:rsidRPr="00D07410" w:rsidRDefault="008E6F24" w:rsidP="00315ECF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обсуждение, рассуждение;</w:t>
            </w:r>
          </w:p>
          <w:p w:rsidR="008E6F24" w:rsidRPr="00D07410" w:rsidRDefault="008E6F24" w:rsidP="00315ECF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беседа.</w:t>
            </w:r>
          </w:p>
        </w:tc>
      </w:tr>
      <w:tr w:rsidR="008E6F24" w:rsidRPr="00D07410" w:rsidTr="00D07410">
        <w:trPr>
          <w:trHeight w:val="1909"/>
        </w:trPr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Двигательная</w:t>
            </w:r>
          </w:p>
        </w:tc>
        <w:tc>
          <w:tcPr>
            <w:tcW w:w="1995" w:type="dxa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Помогает малышам реализовывать двигательную функцию и за счёт этого решать двигательные задачи.</w:t>
            </w:r>
          </w:p>
        </w:tc>
        <w:tc>
          <w:tcPr>
            <w:tcW w:w="5983" w:type="dxa"/>
            <w:hideMark/>
          </w:tcPr>
          <w:p w:rsidR="008E6F24" w:rsidRPr="00D07410" w:rsidRDefault="008E6F24" w:rsidP="00315ECF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гимнастика (бег, ходьба, строевые задания, упражнения с блоками движений спортивного характера, хореографические движения);</w:t>
            </w:r>
          </w:p>
          <w:p w:rsidR="008E6F24" w:rsidRPr="00D07410" w:rsidRDefault="008E6F24" w:rsidP="00315ECF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игры (подвижные, хороводные, туристические, то есть походы, экскурсии);</w:t>
            </w:r>
          </w:p>
          <w:p w:rsidR="008E6F24" w:rsidRPr="00D07410" w:rsidRDefault="008E6F24" w:rsidP="00315ECF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hyperlink r:id="rId19" w:history="1">
              <w:r w:rsidRPr="00D07410">
                <w:rPr>
                  <w:rFonts w:ascii="Liberation Serif" w:eastAsia="Times New Roman" w:hAnsi="Liberation Serif" w:cs="Arial"/>
                  <w:sz w:val="24"/>
                  <w:szCs w:val="24"/>
                </w:rPr>
                <w:t>пальчиковые игры</w:t>
              </w:r>
            </w:hyperlink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, нацеленные на разработку мелкой моторики;</w:t>
            </w:r>
          </w:p>
          <w:p w:rsidR="008E6F24" w:rsidRPr="00D07410" w:rsidRDefault="008E6F24" w:rsidP="00315ECF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lastRenderedPageBreak/>
              <w:t>ритмопластика;</w:t>
            </w:r>
          </w:p>
          <w:p w:rsidR="008E6F24" w:rsidRPr="00D07410" w:rsidRDefault="008E6F24" w:rsidP="00315ECF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катание на санках, лыжах, самокатах и пр.</w:t>
            </w:r>
          </w:p>
        </w:tc>
      </w:tr>
    </w:tbl>
    <w:p w:rsidR="008E6F24" w:rsidRPr="00D07410" w:rsidRDefault="008E6F24" w:rsidP="008E6F24">
      <w:pPr>
        <w:shd w:val="clear" w:color="auto" w:fill="FFFFFF"/>
        <w:spacing w:line="240" w:lineRule="auto"/>
        <w:jc w:val="both"/>
        <w:rPr>
          <w:rFonts w:ascii="Liberation Serif" w:eastAsia="Times New Roman" w:hAnsi="Liberation Serif" w:cs="Times New Roman"/>
          <w:b/>
          <w:bCs/>
          <w:i/>
          <w:iCs/>
          <w:color w:val="1B1C2A"/>
          <w:sz w:val="28"/>
          <w:szCs w:val="28"/>
        </w:rPr>
      </w:pPr>
      <w:r w:rsidRPr="00D07410">
        <w:rPr>
          <w:rFonts w:ascii="Liberation Serif" w:eastAsia="Times New Roman" w:hAnsi="Liberation Serif" w:cs="Times New Roman"/>
          <w:b/>
          <w:bCs/>
          <w:i/>
          <w:iCs/>
          <w:color w:val="1B1C2A"/>
          <w:sz w:val="28"/>
          <w:szCs w:val="28"/>
        </w:rPr>
        <w:lastRenderedPageBreak/>
        <w:t>Это интересно</w:t>
      </w:r>
      <w:r w:rsidRPr="00D07410">
        <w:rPr>
          <w:rFonts w:ascii="Liberation Serif" w:eastAsia="Times New Roman" w:hAnsi="Liberation Serif" w:cs="Times New Roman"/>
          <w:bCs/>
          <w:i/>
          <w:iCs/>
          <w:color w:val="1B1C2A"/>
          <w:sz w:val="28"/>
          <w:szCs w:val="28"/>
        </w:rPr>
        <w:t>. Миссия организации активности дошколят едина для малышей всех групп, различия заключаются лишь в задачах, которые ставятся перед детьми того или иного возраста.</w:t>
      </w:r>
    </w:p>
    <w:p w:rsidR="008E6F24" w:rsidRPr="00D07410" w:rsidRDefault="008E6F24" w:rsidP="008E6F24">
      <w:pPr>
        <w:shd w:val="clear" w:color="auto" w:fill="FFFFFF"/>
        <w:spacing w:before="300" w:after="15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pacing w:val="-7"/>
          <w:sz w:val="28"/>
          <w:szCs w:val="28"/>
        </w:rPr>
      </w:pPr>
      <w:r w:rsidRPr="00D07410">
        <w:rPr>
          <w:rFonts w:ascii="Liberation Serif" w:eastAsia="Times New Roman" w:hAnsi="Liberation Serif" w:cs="Times New Roman"/>
          <w:b/>
          <w:bCs/>
          <w:color w:val="000000"/>
          <w:spacing w:val="-7"/>
          <w:sz w:val="28"/>
          <w:szCs w:val="28"/>
        </w:rPr>
        <w:t>Таблица: цели и задачи видов деятельности по возрастным группам</w:t>
      </w:r>
    </w:p>
    <w:tbl>
      <w:tblPr>
        <w:tblStyle w:val="a9"/>
        <w:tblW w:w="9596" w:type="dxa"/>
        <w:tblLook w:val="04A0"/>
      </w:tblPr>
      <w:tblGrid>
        <w:gridCol w:w="2396"/>
        <w:gridCol w:w="3123"/>
        <w:gridCol w:w="4077"/>
      </w:tblGrid>
      <w:tr w:rsidR="008E6F24" w:rsidRPr="00D07410" w:rsidTr="00D07410">
        <w:trPr>
          <w:trHeight w:val="146"/>
        </w:trPr>
        <w:tc>
          <w:tcPr>
            <w:tcW w:w="0" w:type="auto"/>
            <w:hideMark/>
          </w:tcPr>
          <w:p w:rsidR="008E6F24" w:rsidRPr="00D07410" w:rsidRDefault="008E6F24" w:rsidP="008E6F24">
            <w:pPr>
              <w:spacing w:after="150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Вид деятельности</w:t>
            </w:r>
          </w:p>
        </w:tc>
        <w:tc>
          <w:tcPr>
            <w:tcW w:w="0" w:type="auto"/>
            <w:hideMark/>
          </w:tcPr>
          <w:p w:rsidR="008E6F24" w:rsidRPr="00D07410" w:rsidRDefault="008E6F24" w:rsidP="008E6F24">
            <w:pPr>
              <w:spacing w:after="150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Цели</w:t>
            </w:r>
          </w:p>
        </w:tc>
        <w:tc>
          <w:tcPr>
            <w:tcW w:w="0" w:type="auto"/>
            <w:hideMark/>
          </w:tcPr>
          <w:p w:rsidR="008E6F24" w:rsidRPr="00D07410" w:rsidRDefault="008E6F24" w:rsidP="008E6F24">
            <w:pPr>
              <w:spacing w:after="150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Задачи</w:t>
            </w:r>
          </w:p>
        </w:tc>
      </w:tr>
      <w:tr w:rsidR="008E6F24" w:rsidRPr="00D07410" w:rsidTr="00D07410">
        <w:trPr>
          <w:trHeight w:val="146"/>
        </w:trPr>
        <w:tc>
          <w:tcPr>
            <w:tcW w:w="0" w:type="auto"/>
            <w:vMerge w:val="restart"/>
            <w:hideMark/>
          </w:tcPr>
          <w:p w:rsidR="008E6F24" w:rsidRPr="00D07410" w:rsidRDefault="008E6F24" w:rsidP="008E6F24">
            <w:pPr>
              <w:spacing w:after="150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Игровая</w:t>
            </w:r>
          </w:p>
        </w:tc>
        <w:tc>
          <w:tcPr>
            <w:tcW w:w="0" w:type="auto"/>
            <w:vMerge w:val="restart"/>
            <w:hideMark/>
          </w:tcPr>
          <w:p w:rsidR="008E6F24" w:rsidRPr="00D07410" w:rsidRDefault="008E6F24" w:rsidP="00315ECF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становление игровой активности;</w:t>
            </w:r>
          </w:p>
          <w:p w:rsidR="008E6F24" w:rsidRPr="00D07410" w:rsidRDefault="008E6F24" w:rsidP="00315ECF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воспитание позитивного отношения к людям вокруг;</w:t>
            </w:r>
          </w:p>
          <w:p w:rsidR="008E6F24" w:rsidRPr="00D07410" w:rsidRDefault="008E6F24" w:rsidP="00315ECF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развитие инициативности;</w:t>
            </w:r>
          </w:p>
          <w:p w:rsidR="008E6F24" w:rsidRPr="00D07410" w:rsidRDefault="008E6F24" w:rsidP="00315ECF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воспитание уважения и принятия правил взрослых в отношении установления контактов с окружающими людьми.</w:t>
            </w:r>
          </w:p>
        </w:tc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Первая младшая группа:</w:t>
            </w:r>
          </w:p>
          <w:p w:rsidR="008E6F24" w:rsidRPr="00D07410" w:rsidRDefault="008E6F24" w:rsidP="00315ECF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учиться играть рядом, не мешая другим малышам;</w:t>
            </w:r>
          </w:p>
          <w:p w:rsidR="008E6F24" w:rsidRPr="00D07410" w:rsidRDefault="008E6F24" w:rsidP="00315ECF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учиться манипулировать с одним предметом, а также переносить действия с одного предмета на другой (например, малыш возит легковую машинку, имитируя звук работы мотора, то же самое он делает и с грузовой машинкой);</w:t>
            </w:r>
          </w:p>
          <w:p w:rsidR="008E6F24" w:rsidRPr="00D07410" w:rsidRDefault="008E6F24" w:rsidP="00315ECF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обогащать чувственный опыт.</w:t>
            </w:r>
          </w:p>
        </w:tc>
      </w:tr>
      <w:tr w:rsidR="008E6F24" w:rsidRPr="00D07410" w:rsidTr="00D07410">
        <w:trPr>
          <w:trHeight w:val="146"/>
        </w:trPr>
        <w:tc>
          <w:tcPr>
            <w:tcW w:w="0" w:type="auto"/>
            <w:vMerge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Вторая младшая группа:</w:t>
            </w:r>
          </w:p>
          <w:p w:rsidR="008E6F24" w:rsidRPr="00D07410" w:rsidRDefault="008E6F24" w:rsidP="00315ECF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стимулировать разработку сюжетов игр, взятых из личного опыта («Больница», «Дочки-матери» и др.);</w:t>
            </w:r>
          </w:p>
          <w:p w:rsidR="008E6F24" w:rsidRPr="00D07410" w:rsidRDefault="008E6F24" w:rsidP="00315ECF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развивать умение выбирать себе игровую роль;</w:t>
            </w:r>
          </w:p>
          <w:p w:rsidR="008E6F24" w:rsidRPr="00D07410" w:rsidRDefault="008E6F24" w:rsidP="00315ECF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формировать умение работать в непродолжительном контакте с товарищами;</w:t>
            </w:r>
          </w:p>
          <w:p w:rsidR="008E6F24" w:rsidRPr="00D07410" w:rsidRDefault="008E6F24" w:rsidP="00315ECF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учиться имитировать движения, манеру поведения других людей;</w:t>
            </w:r>
          </w:p>
          <w:p w:rsidR="008E6F24" w:rsidRPr="00D07410" w:rsidRDefault="008E6F24" w:rsidP="00315ECF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развивать умение классифицировать предметы по какому-либо признаку (к примеру, выбрать из «Волшебного мешочка» все красные мячики).</w:t>
            </w:r>
          </w:p>
        </w:tc>
      </w:tr>
      <w:tr w:rsidR="008E6F24" w:rsidRPr="00D07410" w:rsidTr="00D07410">
        <w:trPr>
          <w:trHeight w:val="146"/>
        </w:trPr>
        <w:tc>
          <w:tcPr>
            <w:tcW w:w="0" w:type="auto"/>
            <w:vMerge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Средняя группа:</w:t>
            </w:r>
          </w:p>
          <w:p w:rsidR="008E6F24" w:rsidRPr="00D07410" w:rsidRDefault="008E6F24" w:rsidP="00315ECF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расширять набор сюжетов для </w:t>
            </w: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lastRenderedPageBreak/>
              <w:t>игр;</w:t>
            </w: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br/>
              <w:t>формировать умение объединяться в игре для выполнения игрового действия и распределять обязанности (к примеру, один играет роль ребёнка, второй — учителя);</w:t>
            </w:r>
          </w:p>
          <w:p w:rsidR="008E6F24" w:rsidRPr="00D07410" w:rsidRDefault="008E6F24" w:rsidP="00315ECF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учиться подбирать правильный реквизит для игр;</w:t>
            </w:r>
          </w:p>
          <w:p w:rsidR="008E6F24" w:rsidRPr="00D07410" w:rsidRDefault="008E6F24" w:rsidP="00315ECF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учиться сравнивать предметы;</w:t>
            </w:r>
          </w:p>
          <w:p w:rsidR="008E6F24" w:rsidRPr="00D07410" w:rsidRDefault="008E6F24" w:rsidP="00315ECF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поощрять желание освоить правила игр (например, один из моих воспитанников 4–5 лет долго ходил «хвостом», чтобы я объяснила ему правила игры в шахматы);</w:t>
            </w:r>
          </w:p>
          <w:p w:rsidR="008E6F24" w:rsidRPr="00D07410" w:rsidRDefault="008E6F24" w:rsidP="00315ECF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продолжать разрабатывать тактильные ощущения.</w:t>
            </w:r>
          </w:p>
        </w:tc>
      </w:tr>
      <w:tr w:rsidR="008E6F24" w:rsidRPr="00D07410" w:rsidTr="00D07410">
        <w:trPr>
          <w:trHeight w:val="146"/>
        </w:trPr>
        <w:tc>
          <w:tcPr>
            <w:tcW w:w="0" w:type="auto"/>
            <w:vMerge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Старшая группа:</w:t>
            </w:r>
          </w:p>
          <w:p w:rsidR="008E6F24" w:rsidRPr="00D07410" w:rsidRDefault="008E6F24" w:rsidP="00315ECF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поощрять инициативу обыгрывать сюжеты знакомых художественных произведений;</w:t>
            </w:r>
          </w:p>
          <w:p w:rsidR="008E6F24" w:rsidRPr="00D07410" w:rsidRDefault="008E6F24" w:rsidP="00315ECF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учиться распределять роли;</w:t>
            </w:r>
          </w:p>
          <w:p w:rsidR="008E6F24" w:rsidRPr="00D07410" w:rsidRDefault="008E6F24" w:rsidP="00315ECF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тренировать навык согласования своих действий с действиями партнёра;</w:t>
            </w: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br/>
              <w:t>учиться сравнивать объекты, выделяя отличительные черты;</w:t>
            </w:r>
          </w:p>
          <w:p w:rsidR="008E6F24" w:rsidRPr="00D07410" w:rsidRDefault="008E6F24" w:rsidP="00315ECF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учить правила в групповых играх;</w:t>
            </w:r>
          </w:p>
          <w:p w:rsidR="008E6F24" w:rsidRPr="00D07410" w:rsidRDefault="008E6F24" w:rsidP="00315ECF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формировать справедливое отношение к соревнованию.</w:t>
            </w:r>
          </w:p>
        </w:tc>
      </w:tr>
      <w:tr w:rsidR="008E6F24" w:rsidRPr="00D07410" w:rsidTr="00D07410">
        <w:trPr>
          <w:trHeight w:val="146"/>
        </w:trPr>
        <w:tc>
          <w:tcPr>
            <w:tcW w:w="0" w:type="auto"/>
            <w:vMerge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Подготовительная группа:</w:t>
            </w:r>
          </w:p>
          <w:p w:rsidR="008E6F24" w:rsidRPr="00D07410" w:rsidRDefault="008E6F24" w:rsidP="00315ECF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поощрять инициативу брать игрушки в игры, приписывая им новые «роли» (к примеру, плоский жёлудь может «играть роль» гриба);</w:t>
            </w:r>
          </w:p>
          <w:p w:rsidR="008E6F24" w:rsidRPr="00D07410" w:rsidRDefault="008E6F24" w:rsidP="00315ECF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учиться обсуждать правила игр, определяя своих персонажей;</w:t>
            </w: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br/>
              <w:t xml:space="preserve">учиться </w:t>
            </w:r>
            <w:proofErr w:type="gram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бережно</w:t>
            </w:r>
            <w:proofErr w:type="gram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 относиться к вещам;</w:t>
            </w:r>
          </w:p>
          <w:p w:rsidR="008E6F24" w:rsidRPr="00D07410" w:rsidRDefault="008E6F24" w:rsidP="00315ECF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приобщаться к процессу изготовления кукол-персонажей, декораций.</w:t>
            </w:r>
          </w:p>
        </w:tc>
      </w:tr>
      <w:tr w:rsidR="008E6F24" w:rsidRPr="00D07410" w:rsidTr="00D07410">
        <w:trPr>
          <w:trHeight w:val="146"/>
        </w:trPr>
        <w:tc>
          <w:tcPr>
            <w:tcW w:w="0" w:type="auto"/>
            <w:vMerge w:val="restart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proofErr w:type="spell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Исследовательско-познавательная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8E6F24" w:rsidRPr="00D07410" w:rsidRDefault="008E6F24" w:rsidP="00315ECF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развитие сенсорных представлений;</w:t>
            </w:r>
          </w:p>
          <w:p w:rsidR="008E6F24" w:rsidRPr="00D07410" w:rsidRDefault="008E6F24" w:rsidP="00315ECF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lastRenderedPageBreak/>
              <w:t>поощрение продуктивной активности;</w:t>
            </w:r>
          </w:p>
          <w:p w:rsidR="008E6F24" w:rsidRPr="00D07410" w:rsidRDefault="008E6F24" w:rsidP="00315ECF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формирование первичных математических представлений;</w:t>
            </w:r>
          </w:p>
          <w:p w:rsidR="008E6F24" w:rsidRPr="00D07410" w:rsidRDefault="008E6F24" w:rsidP="00315ECF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расширение кругозора;</w:t>
            </w:r>
          </w:p>
          <w:p w:rsidR="008E6F24" w:rsidRPr="00D07410" w:rsidRDefault="008E6F24" w:rsidP="00315ECF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формирование общих представлений о мире вокруг.</w:t>
            </w:r>
          </w:p>
        </w:tc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lastRenderedPageBreak/>
              <w:t xml:space="preserve">В младших группах эти задачи будут едины, так как работа во второй </w:t>
            </w: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lastRenderedPageBreak/>
              <w:t>продолжает те направления, которые были начаты в первой:</w:t>
            </w:r>
          </w:p>
          <w:p w:rsidR="008E6F24" w:rsidRPr="00D07410" w:rsidRDefault="008E6F24" w:rsidP="00315ECF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развивать воображение за счёт использования одного атрибута в разных функциях (например, составленный из конструктора гараж превращается в домик для мишки);</w:t>
            </w:r>
          </w:p>
          <w:p w:rsidR="008E6F24" w:rsidRPr="00D07410" w:rsidRDefault="008E6F24" w:rsidP="00315ECF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формировать представления о мире флоры и фауны;</w:t>
            </w:r>
          </w:p>
          <w:p w:rsidR="008E6F24" w:rsidRPr="00D07410" w:rsidRDefault="008E6F24" w:rsidP="00315ECF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дать начальные знания о природных явлениях (дождь, снег, роса и пр.);</w:t>
            </w:r>
          </w:p>
          <w:p w:rsidR="008E6F24" w:rsidRPr="00D07410" w:rsidRDefault="008E6F24" w:rsidP="00315ECF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ознакомить с понятиями геометрических эталонов (формой, величиной);</w:t>
            </w:r>
          </w:p>
          <w:p w:rsidR="008E6F24" w:rsidRPr="00D07410" w:rsidRDefault="008E6F24" w:rsidP="00315ECF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развивать мелкую моторику;</w:t>
            </w:r>
          </w:p>
          <w:p w:rsidR="008E6F24" w:rsidRPr="00D07410" w:rsidRDefault="008E6F24" w:rsidP="00315ECF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побуждать к активному использованию речи;</w:t>
            </w:r>
          </w:p>
          <w:p w:rsidR="008E6F24" w:rsidRPr="00D07410" w:rsidRDefault="008E6F24" w:rsidP="00315ECF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поощрять любознательность;</w:t>
            </w:r>
          </w:p>
          <w:p w:rsidR="008E6F24" w:rsidRPr="00D07410" w:rsidRDefault="008E6F24" w:rsidP="00315ECF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воспитывать уважение к порядку, а также прививать бережное отношение к природному окружению.</w:t>
            </w:r>
          </w:p>
        </w:tc>
      </w:tr>
      <w:tr w:rsidR="008E6F24" w:rsidRPr="00D07410" w:rsidTr="00D07410">
        <w:trPr>
          <w:trHeight w:val="146"/>
        </w:trPr>
        <w:tc>
          <w:tcPr>
            <w:tcW w:w="0" w:type="auto"/>
            <w:vMerge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 средней группе:</w:t>
            </w:r>
          </w:p>
          <w:p w:rsidR="008E6F24" w:rsidRPr="00D07410" w:rsidRDefault="008E6F24" w:rsidP="00315ECF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поощрять активность в познании нового;</w:t>
            </w:r>
          </w:p>
          <w:p w:rsidR="008E6F24" w:rsidRPr="00D07410" w:rsidRDefault="008E6F24" w:rsidP="00315ECF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развивать умения обследовать, выделять главное, сравнивать, группировать (например, малыши объединяют карточки с изображением животных в две группы — домашние и дикие, или отбирают из набора картинок птиц, опираясь на внешние отличия представителей фауны);</w:t>
            </w:r>
          </w:p>
          <w:p w:rsidR="008E6F24" w:rsidRPr="00D07410" w:rsidRDefault="008E6F24" w:rsidP="00315ECF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формировать первичные представления об Отечестве;</w:t>
            </w:r>
          </w:p>
          <w:p w:rsidR="008E6F24" w:rsidRPr="00D07410" w:rsidRDefault="008E6F24" w:rsidP="00315ECF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приобщаться к культурному наследию народа;</w:t>
            </w:r>
          </w:p>
          <w:p w:rsidR="008E6F24" w:rsidRPr="00D07410" w:rsidRDefault="008E6F24" w:rsidP="00315ECF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осваивать счёт до 10 в прямом и обратном порядке.</w:t>
            </w:r>
          </w:p>
        </w:tc>
      </w:tr>
      <w:tr w:rsidR="008E6F24" w:rsidRPr="00D07410" w:rsidTr="00D07410">
        <w:trPr>
          <w:trHeight w:val="146"/>
        </w:trPr>
        <w:tc>
          <w:tcPr>
            <w:tcW w:w="0" w:type="auto"/>
            <w:vMerge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 старшей группе:</w:t>
            </w:r>
          </w:p>
          <w:p w:rsidR="008E6F24" w:rsidRPr="00D07410" w:rsidRDefault="008E6F24" w:rsidP="00315ECF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осваивать порядок планирования работы исследовательского характера;</w:t>
            </w:r>
          </w:p>
          <w:p w:rsidR="008E6F24" w:rsidRPr="00D07410" w:rsidRDefault="008E6F24" w:rsidP="00315ECF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учиться производить простейшие </w:t>
            </w: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lastRenderedPageBreak/>
              <w:t>арифметические действия (складывать, отнимать в пределах 20), определять, какое число в паре «больше», «меньше»;</w:t>
            </w:r>
          </w:p>
          <w:p w:rsidR="008E6F24" w:rsidRPr="00D07410" w:rsidRDefault="008E6F24" w:rsidP="00315ECF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пополнять словарь специальными терминами (барометр, фонендоскоп и пр.);</w:t>
            </w:r>
          </w:p>
          <w:p w:rsidR="008E6F24" w:rsidRPr="00D07410" w:rsidRDefault="008E6F24" w:rsidP="00315ECF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отрабатывать навыки сравнивать, обобщать, делать выводы;</w:t>
            </w:r>
          </w:p>
          <w:p w:rsidR="008E6F24" w:rsidRPr="00D07410" w:rsidRDefault="008E6F24" w:rsidP="00315ECF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создавать мотивацию к опытной деятельности;</w:t>
            </w:r>
          </w:p>
          <w:p w:rsidR="008E6F24" w:rsidRPr="00D07410" w:rsidRDefault="008E6F24" w:rsidP="00315ECF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воспитывать умение разрабатывать задачу совместно (например, по двое или по трое наблюдать за проращиванием фасоли).</w:t>
            </w:r>
          </w:p>
        </w:tc>
      </w:tr>
      <w:tr w:rsidR="008E6F24" w:rsidRPr="00D07410" w:rsidTr="00D07410">
        <w:trPr>
          <w:trHeight w:val="146"/>
        </w:trPr>
        <w:tc>
          <w:tcPr>
            <w:tcW w:w="0" w:type="auto"/>
            <w:vMerge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 подготовительной группе:</w:t>
            </w:r>
          </w:p>
          <w:p w:rsidR="008E6F24" w:rsidRPr="00D07410" w:rsidRDefault="008E6F24" w:rsidP="00315ECF">
            <w:pPr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обогащать знания о планете Земля, о Родине, своём городе, а также культуре своей страны;</w:t>
            </w:r>
          </w:p>
          <w:p w:rsidR="008E6F24" w:rsidRPr="00D07410" w:rsidRDefault="008E6F24" w:rsidP="00315ECF">
            <w:pPr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осваивать навыки, необходимые будущему школьнику (например, пользоваться справочной литературой);</w:t>
            </w:r>
          </w:p>
          <w:p w:rsidR="008E6F24" w:rsidRPr="00D07410" w:rsidRDefault="008E6F24" w:rsidP="00315ECF">
            <w:pPr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закреплять освоенные в прошлом году арифметические действия;</w:t>
            </w:r>
          </w:p>
          <w:p w:rsidR="008E6F24" w:rsidRPr="00D07410" w:rsidRDefault="008E6F24" w:rsidP="00315ECF">
            <w:pPr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вовлекать детей в проектную работу, выполнение которой требует распределения ролей в группе — тот, кто находит материал, тот, кто оформляет и т. д.;</w:t>
            </w:r>
          </w:p>
          <w:p w:rsidR="008E6F24" w:rsidRPr="00D07410" w:rsidRDefault="008E6F24" w:rsidP="00315ECF">
            <w:pPr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пополнение спектра интересов малышей — профессии, технический прогресс и пр.</w:t>
            </w:r>
          </w:p>
        </w:tc>
      </w:tr>
      <w:tr w:rsidR="008E6F24" w:rsidRPr="00D07410" w:rsidTr="00D07410">
        <w:trPr>
          <w:trHeight w:val="146"/>
        </w:trPr>
        <w:tc>
          <w:tcPr>
            <w:tcW w:w="0" w:type="auto"/>
            <w:vMerge w:val="restart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Коммуникативная</w:t>
            </w:r>
          </w:p>
        </w:tc>
        <w:tc>
          <w:tcPr>
            <w:tcW w:w="0" w:type="auto"/>
            <w:vMerge w:val="restart"/>
            <w:hideMark/>
          </w:tcPr>
          <w:p w:rsidR="008E6F24" w:rsidRPr="00D07410" w:rsidRDefault="008E6F24" w:rsidP="00315ECF">
            <w:pPr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практика неподготовленного общения с товарищами и взрослыми;</w:t>
            </w:r>
          </w:p>
          <w:p w:rsidR="008E6F24" w:rsidRPr="00D07410" w:rsidRDefault="008E6F24" w:rsidP="00315ECF">
            <w:pPr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развитие устной речи;</w:t>
            </w:r>
          </w:p>
          <w:p w:rsidR="008E6F24" w:rsidRPr="00D07410" w:rsidRDefault="008E6F24" w:rsidP="00315ECF">
            <w:pPr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овладение речевыми нормами.</w:t>
            </w:r>
          </w:p>
        </w:tc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 первой младшей группе:</w:t>
            </w:r>
          </w:p>
          <w:p w:rsidR="008E6F24" w:rsidRPr="00D07410" w:rsidRDefault="008E6F24" w:rsidP="00315ECF">
            <w:pPr>
              <w:numPr>
                <w:ilvl w:val="0"/>
                <w:numId w:val="22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формировать звуковую культуру речи (малыши осваивают произнесение звуков а, о, э, </w:t>
            </w:r>
            <w:proofErr w:type="spellStart"/>
            <w:proofErr w:type="gram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п</w:t>
            </w:r>
            <w:proofErr w:type="spellEnd"/>
            <w:proofErr w:type="gram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, м, б);</w:t>
            </w:r>
          </w:p>
          <w:p w:rsidR="008E6F24" w:rsidRPr="00D07410" w:rsidRDefault="008E6F24" w:rsidP="00315ECF">
            <w:pPr>
              <w:numPr>
                <w:ilvl w:val="0"/>
                <w:numId w:val="22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развивать пассив словаря;</w:t>
            </w:r>
          </w:p>
          <w:p w:rsidR="008E6F24" w:rsidRPr="00D07410" w:rsidRDefault="008E6F24" w:rsidP="00315ECF">
            <w:pPr>
              <w:numPr>
                <w:ilvl w:val="0"/>
                <w:numId w:val="22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тренировать навыки спокойного общения друг с другом, без криков и слёз;</w:t>
            </w:r>
          </w:p>
          <w:p w:rsidR="008E6F24" w:rsidRPr="00D07410" w:rsidRDefault="008E6F24" w:rsidP="00315ECF">
            <w:pPr>
              <w:numPr>
                <w:ilvl w:val="0"/>
                <w:numId w:val="22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воспитывать привычку делиться с товарищем игрушками.</w:t>
            </w:r>
          </w:p>
        </w:tc>
      </w:tr>
      <w:tr w:rsidR="008E6F24" w:rsidRPr="00D07410" w:rsidTr="00D07410">
        <w:trPr>
          <w:trHeight w:val="146"/>
        </w:trPr>
        <w:tc>
          <w:tcPr>
            <w:tcW w:w="0" w:type="auto"/>
            <w:vMerge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Во второй младшей:</w:t>
            </w:r>
          </w:p>
          <w:p w:rsidR="008E6F24" w:rsidRPr="00D07410" w:rsidRDefault="008E6F24" w:rsidP="00315ECF">
            <w:pPr>
              <w:numPr>
                <w:ilvl w:val="0"/>
                <w:numId w:val="23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стимулировать игры друг с другом;</w:t>
            </w:r>
          </w:p>
          <w:p w:rsidR="008E6F24" w:rsidRPr="00D07410" w:rsidRDefault="008E6F24" w:rsidP="00315ECF">
            <w:pPr>
              <w:numPr>
                <w:ilvl w:val="0"/>
                <w:numId w:val="23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расширять освоения звукоряда до </w:t>
            </w:r>
            <w:proofErr w:type="spell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ы</w:t>
            </w:r>
            <w:proofErr w:type="spell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, </w:t>
            </w:r>
            <w:proofErr w:type="gram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у</w:t>
            </w:r>
            <w:proofErr w:type="gram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, </w:t>
            </w:r>
            <w:proofErr w:type="spell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ф</w:t>
            </w:r>
            <w:proofErr w:type="spell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, в, т, </w:t>
            </w:r>
            <w:proofErr w:type="spell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д</w:t>
            </w:r>
            <w:proofErr w:type="spell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, </w:t>
            </w:r>
            <w:proofErr w:type="spell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н</w:t>
            </w:r>
            <w:proofErr w:type="spell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, к, г, </w:t>
            </w:r>
            <w:proofErr w:type="spell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х</w:t>
            </w:r>
            <w:proofErr w:type="spell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, </w:t>
            </w:r>
            <w:proofErr w:type="spell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й</w:t>
            </w:r>
            <w:proofErr w:type="spell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;</w:t>
            </w:r>
          </w:p>
          <w:p w:rsidR="008E6F24" w:rsidRPr="00D07410" w:rsidRDefault="008E6F24" w:rsidP="00315ECF">
            <w:pPr>
              <w:numPr>
                <w:ilvl w:val="0"/>
                <w:numId w:val="23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тренировать артикуляционный аппарат;</w:t>
            </w:r>
          </w:p>
          <w:p w:rsidR="008E6F24" w:rsidRPr="00D07410" w:rsidRDefault="008E6F24" w:rsidP="00315ECF">
            <w:pPr>
              <w:numPr>
                <w:ilvl w:val="0"/>
                <w:numId w:val="23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пополнять активный словарный запас;</w:t>
            </w:r>
          </w:p>
          <w:p w:rsidR="008E6F24" w:rsidRPr="00D07410" w:rsidRDefault="008E6F24" w:rsidP="00315ECF">
            <w:pPr>
              <w:numPr>
                <w:ilvl w:val="0"/>
                <w:numId w:val="23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воспитывать навык вежливого обращения к окружающим людям вне зависимости от их возраста.</w:t>
            </w:r>
          </w:p>
        </w:tc>
      </w:tr>
      <w:tr w:rsidR="008E6F24" w:rsidRPr="00D07410" w:rsidTr="00D07410">
        <w:trPr>
          <w:trHeight w:val="146"/>
        </w:trPr>
        <w:tc>
          <w:tcPr>
            <w:tcW w:w="0" w:type="auto"/>
            <w:vMerge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 средней группе:</w:t>
            </w:r>
          </w:p>
          <w:p w:rsidR="008E6F24" w:rsidRPr="00D07410" w:rsidRDefault="008E6F24" w:rsidP="00315ECF">
            <w:pPr>
              <w:numPr>
                <w:ilvl w:val="0"/>
                <w:numId w:val="24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развивать умение говорить и слушать;</w:t>
            </w:r>
          </w:p>
          <w:p w:rsidR="008E6F24" w:rsidRPr="00D07410" w:rsidRDefault="008E6F24" w:rsidP="00315ECF">
            <w:pPr>
              <w:numPr>
                <w:ilvl w:val="0"/>
                <w:numId w:val="24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отрабатывать интонационный рисунок речи;</w:t>
            </w:r>
          </w:p>
          <w:p w:rsidR="008E6F24" w:rsidRPr="00D07410" w:rsidRDefault="008E6F24" w:rsidP="00315ECF">
            <w:pPr>
              <w:numPr>
                <w:ilvl w:val="0"/>
                <w:numId w:val="24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тренировать мелкую моторику;</w:t>
            </w:r>
          </w:p>
          <w:p w:rsidR="008E6F24" w:rsidRPr="00D07410" w:rsidRDefault="008E6F24" w:rsidP="00315ECF">
            <w:pPr>
              <w:numPr>
                <w:ilvl w:val="0"/>
                <w:numId w:val="24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воспитывать навыки самоконтроля.</w:t>
            </w:r>
          </w:p>
        </w:tc>
      </w:tr>
      <w:tr w:rsidR="008E6F24" w:rsidRPr="00D07410" w:rsidTr="00D07410">
        <w:trPr>
          <w:trHeight w:val="146"/>
        </w:trPr>
        <w:tc>
          <w:tcPr>
            <w:tcW w:w="0" w:type="auto"/>
            <w:vMerge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 старшей группе:</w:t>
            </w:r>
          </w:p>
          <w:p w:rsidR="008E6F24" w:rsidRPr="00D07410" w:rsidRDefault="008E6F24" w:rsidP="00315ECF">
            <w:pPr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учить </w:t>
            </w:r>
            <w:proofErr w:type="gram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логично</w:t>
            </w:r>
            <w:proofErr w:type="gram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 выстраивать монологи и диалоги;</w:t>
            </w:r>
          </w:p>
          <w:p w:rsidR="008E6F24" w:rsidRPr="00D07410" w:rsidRDefault="008E6F24" w:rsidP="00315ECF">
            <w:pPr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воспитывать моральные и нравственно-этические качества личности ребёнка;</w:t>
            </w:r>
          </w:p>
          <w:p w:rsidR="008E6F24" w:rsidRPr="00D07410" w:rsidRDefault="008E6F24" w:rsidP="00315ECF">
            <w:pPr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развивать умение объективно оценивать свои поступки и поступки товарищей (на уровне: помочь товарищу сложить игрушки — это хорошо, толкнуть соседа по столу во время еды или занятия — плохо);</w:t>
            </w:r>
          </w:p>
          <w:p w:rsidR="008E6F24" w:rsidRPr="00D07410" w:rsidRDefault="008E6F24" w:rsidP="00315ECF">
            <w:pPr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формировать доброжелательное и уважительное отношение к людям вокруг;</w:t>
            </w:r>
          </w:p>
          <w:p w:rsidR="008E6F24" w:rsidRPr="00D07410" w:rsidRDefault="008E6F24" w:rsidP="00315ECF">
            <w:pPr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способствовать </w:t>
            </w:r>
            <w:proofErr w:type="spell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гендерной</w:t>
            </w:r>
            <w:proofErr w:type="spell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, гражданской идентичности через воспитание уважительного отношения к противоположному полу, традициям и обычаям своей страны.</w:t>
            </w:r>
          </w:p>
        </w:tc>
      </w:tr>
      <w:tr w:rsidR="008E6F24" w:rsidRPr="00D07410" w:rsidTr="00D07410">
        <w:trPr>
          <w:trHeight w:val="146"/>
        </w:trPr>
        <w:tc>
          <w:tcPr>
            <w:tcW w:w="0" w:type="auto"/>
            <w:vMerge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 подготовительной группе:</w:t>
            </w:r>
          </w:p>
          <w:p w:rsidR="008E6F24" w:rsidRPr="00D07410" w:rsidRDefault="008E6F24" w:rsidP="00315ECF">
            <w:pPr>
              <w:numPr>
                <w:ilvl w:val="0"/>
                <w:numId w:val="26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стимулировать развитие умения составлять устное высказывание </w:t>
            </w: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lastRenderedPageBreak/>
              <w:t>на заданную тему;</w:t>
            </w:r>
          </w:p>
          <w:p w:rsidR="008E6F24" w:rsidRPr="00D07410" w:rsidRDefault="008E6F24" w:rsidP="00315ECF">
            <w:pPr>
              <w:numPr>
                <w:ilvl w:val="0"/>
                <w:numId w:val="26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расширять словарный запас за счёт подбора синонимов, антонимов, сравнений;</w:t>
            </w:r>
          </w:p>
          <w:p w:rsidR="008E6F24" w:rsidRPr="00D07410" w:rsidRDefault="008E6F24" w:rsidP="00315ECF">
            <w:pPr>
              <w:numPr>
                <w:ilvl w:val="0"/>
                <w:numId w:val="26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отрабатывать навык правильного словоупотребления (согласовывая слова в словосочетаниях и предложениях в роде, числе, падеже);</w:t>
            </w:r>
          </w:p>
          <w:p w:rsidR="008E6F24" w:rsidRPr="00D07410" w:rsidRDefault="008E6F24" w:rsidP="00315ECF">
            <w:pPr>
              <w:numPr>
                <w:ilvl w:val="0"/>
                <w:numId w:val="26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обогащать интонационную выразительность речи;</w:t>
            </w:r>
          </w:p>
          <w:p w:rsidR="008E6F24" w:rsidRPr="00D07410" w:rsidRDefault="008E6F24" w:rsidP="00315ECF">
            <w:pPr>
              <w:numPr>
                <w:ilvl w:val="0"/>
                <w:numId w:val="26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воспитывать интерес к народному творчеству (в том числе и благодаря приобщению к хороводным играм).</w:t>
            </w:r>
          </w:p>
        </w:tc>
      </w:tr>
      <w:tr w:rsidR="008E6F24" w:rsidRPr="00D07410" w:rsidTr="00D07410">
        <w:trPr>
          <w:trHeight w:val="146"/>
        </w:trPr>
        <w:tc>
          <w:tcPr>
            <w:tcW w:w="0" w:type="auto"/>
            <w:vMerge w:val="restart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lastRenderedPageBreak/>
              <w:t>Изобразительная</w:t>
            </w:r>
          </w:p>
        </w:tc>
        <w:tc>
          <w:tcPr>
            <w:tcW w:w="0" w:type="auto"/>
            <w:vMerge w:val="restart"/>
            <w:hideMark/>
          </w:tcPr>
          <w:p w:rsidR="008E6F24" w:rsidRPr="00D07410" w:rsidRDefault="008E6F24" w:rsidP="00315ECF">
            <w:pPr>
              <w:numPr>
                <w:ilvl w:val="0"/>
                <w:numId w:val="27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развитие творческой активности;</w:t>
            </w:r>
          </w:p>
          <w:p w:rsidR="008E6F24" w:rsidRPr="00D07410" w:rsidRDefault="008E6F24" w:rsidP="00315ECF">
            <w:pPr>
              <w:numPr>
                <w:ilvl w:val="0"/>
                <w:numId w:val="27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знакомство с произведениями искусства;</w:t>
            </w:r>
          </w:p>
          <w:p w:rsidR="008E6F24" w:rsidRPr="00D07410" w:rsidRDefault="008E6F24" w:rsidP="00315ECF">
            <w:pPr>
              <w:numPr>
                <w:ilvl w:val="0"/>
                <w:numId w:val="27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поощрение самостоятельности.</w:t>
            </w:r>
          </w:p>
        </w:tc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 первой младшей группе:</w:t>
            </w:r>
          </w:p>
          <w:p w:rsidR="008E6F24" w:rsidRPr="00D07410" w:rsidRDefault="008E6F24" w:rsidP="00315ECF">
            <w:pPr>
              <w:numPr>
                <w:ilvl w:val="0"/>
                <w:numId w:val="28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учиться рисовать карандашом, кисточками;</w:t>
            </w:r>
          </w:p>
          <w:p w:rsidR="008E6F24" w:rsidRPr="00D07410" w:rsidRDefault="008E6F24" w:rsidP="00315ECF">
            <w:pPr>
              <w:numPr>
                <w:ilvl w:val="0"/>
                <w:numId w:val="28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познакомиться с разными средствами создания картинок — карандашами, фломастерами, красками, пальчиками, ладошками, штампами и пр.;</w:t>
            </w:r>
          </w:p>
          <w:p w:rsidR="008E6F24" w:rsidRPr="00D07410" w:rsidRDefault="008E6F24" w:rsidP="00315ECF">
            <w:pPr>
              <w:numPr>
                <w:ilvl w:val="0"/>
                <w:numId w:val="28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тренировать навык ориентации на листе бумаги.</w:t>
            </w:r>
          </w:p>
        </w:tc>
      </w:tr>
      <w:tr w:rsidR="008E6F24" w:rsidRPr="00D07410" w:rsidTr="00D07410">
        <w:trPr>
          <w:trHeight w:val="146"/>
        </w:trPr>
        <w:tc>
          <w:tcPr>
            <w:tcW w:w="0" w:type="auto"/>
            <w:vMerge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Во второй младшей:</w:t>
            </w:r>
          </w:p>
          <w:p w:rsidR="008E6F24" w:rsidRPr="00D07410" w:rsidRDefault="008E6F24" w:rsidP="00315ECF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поощрять стремление изобразить то, что видят в окружающей действительности;</w:t>
            </w:r>
          </w:p>
          <w:p w:rsidR="008E6F24" w:rsidRPr="00D07410" w:rsidRDefault="008E6F24" w:rsidP="00315ECF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учиться работать глиной;</w:t>
            </w:r>
          </w:p>
          <w:p w:rsidR="008E6F24" w:rsidRPr="00D07410" w:rsidRDefault="008E6F24" w:rsidP="00315ECF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формировать представления о лепке основных фигур из пластилина («блинчик», «шарик», «колбаска»);</w:t>
            </w:r>
          </w:p>
          <w:p w:rsidR="008E6F24" w:rsidRPr="00D07410" w:rsidRDefault="008E6F24" w:rsidP="00315ECF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тренировать навык распределения пространства альбомного листа.</w:t>
            </w:r>
          </w:p>
        </w:tc>
      </w:tr>
      <w:tr w:rsidR="008E6F24" w:rsidRPr="00D07410" w:rsidTr="00D07410">
        <w:trPr>
          <w:trHeight w:val="146"/>
        </w:trPr>
        <w:tc>
          <w:tcPr>
            <w:tcW w:w="0" w:type="auto"/>
            <w:vMerge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 средней группе:</w:t>
            </w:r>
          </w:p>
          <w:p w:rsidR="008E6F24" w:rsidRPr="00D07410" w:rsidRDefault="008E6F24" w:rsidP="00315ECF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практиковать навык мысленно раскладывать тот или иной образ на два;</w:t>
            </w:r>
          </w:p>
          <w:p w:rsidR="008E6F24" w:rsidRPr="00D07410" w:rsidRDefault="008E6F24" w:rsidP="00315ECF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дать базовые представления о симметрии рисунка;</w:t>
            </w:r>
          </w:p>
          <w:p w:rsidR="008E6F24" w:rsidRPr="00D07410" w:rsidRDefault="008E6F24" w:rsidP="00315ECF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учиться получать необходимые цвета путём смешивания красок;</w:t>
            </w: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br/>
              <w:t xml:space="preserve">тренировать навык соединения </w:t>
            </w: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lastRenderedPageBreak/>
              <w:t>деталей из пластилина в лепке методом «сглаживания», когда швы между деталями незаметны.</w:t>
            </w:r>
          </w:p>
        </w:tc>
      </w:tr>
      <w:tr w:rsidR="008E6F24" w:rsidRPr="00D07410" w:rsidTr="00D07410">
        <w:trPr>
          <w:trHeight w:val="146"/>
        </w:trPr>
        <w:tc>
          <w:tcPr>
            <w:tcW w:w="0" w:type="auto"/>
            <w:vMerge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 старших группах:</w:t>
            </w:r>
          </w:p>
          <w:p w:rsidR="008E6F24" w:rsidRPr="00D07410" w:rsidRDefault="008E6F24" w:rsidP="00315ECF">
            <w:pPr>
              <w:numPr>
                <w:ilvl w:val="0"/>
                <w:numId w:val="31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тренировать навык перенесения увиденного образа в рисунок или фигуру лепки;</w:t>
            </w:r>
          </w:p>
          <w:p w:rsidR="008E6F24" w:rsidRPr="00D07410" w:rsidRDefault="008E6F24" w:rsidP="00315ECF">
            <w:pPr>
              <w:numPr>
                <w:ilvl w:val="0"/>
                <w:numId w:val="31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учится сравнивать свою работу с образцом, что, в свою очередь, формирует умение давать объективную оценку окружающим и себе.</w:t>
            </w:r>
          </w:p>
        </w:tc>
      </w:tr>
      <w:tr w:rsidR="008E6F24" w:rsidRPr="00D07410" w:rsidTr="00D07410">
        <w:trPr>
          <w:trHeight w:val="146"/>
        </w:trPr>
        <w:tc>
          <w:tcPr>
            <w:tcW w:w="0" w:type="auto"/>
            <w:vMerge w:val="restart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Самообслуживание и бытовая трудовая деятельность</w:t>
            </w:r>
          </w:p>
        </w:tc>
        <w:tc>
          <w:tcPr>
            <w:tcW w:w="0" w:type="auto"/>
            <w:vMerge w:val="restart"/>
            <w:hideMark/>
          </w:tcPr>
          <w:p w:rsidR="008E6F24" w:rsidRPr="00D07410" w:rsidRDefault="008E6F24" w:rsidP="00315ECF">
            <w:pPr>
              <w:numPr>
                <w:ilvl w:val="0"/>
                <w:numId w:val="32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воспитание культурно-гигиенических навыков;</w:t>
            </w:r>
          </w:p>
          <w:p w:rsidR="008E6F24" w:rsidRPr="00D07410" w:rsidRDefault="008E6F24" w:rsidP="00315ECF">
            <w:pPr>
              <w:numPr>
                <w:ilvl w:val="0"/>
                <w:numId w:val="32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формирование ценностного отношения к тому, что сделано другими людьми и своими руками;</w:t>
            </w:r>
          </w:p>
          <w:p w:rsidR="008E6F24" w:rsidRPr="00D07410" w:rsidRDefault="008E6F24" w:rsidP="00315ECF">
            <w:pPr>
              <w:numPr>
                <w:ilvl w:val="0"/>
                <w:numId w:val="32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развитие представлений о труде взрослых людей, а также его роли в жизни каждого члена общества.</w:t>
            </w:r>
          </w:p>
        </w:tc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 первой младшей группе:</w:t>
            </w:r>
          </w:p>
          <w:p w:rsidR="008E6F24" w:rsidRPr="00D07410" w:rsidRDefault="008E6F24" w:rsidP="00315ECF">
            <w:pPr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тренировать навыки одеваться-раздеваться, умываться самостоятельно, кушать с минимальной помощью взрослого;</w:t>
            </w:r>
          </w:p>
          <w:p w:rsidR="008E6F24" w:rsidRPr="00D07410" w:rsidRDefault="008E6F24" w:rsidP="00315ECF">
            <w:pPr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формирование привычки мыть руки перед едой, пользоваться горшком.</w:t>
            </w:r>
          </w:p>
        </w:tc>
      </w:tr>
      <w:tr w:rsidR="008E6F24" w:rsidRPr="00D07410" w:rsidTr="00D07410">
        <w:trPr>
          <w:trHeight w:val="146"/>
        </w:trPr>
        <w:tc>
          <w:tcPr>
            <w:tcW w:w="0" w:type="auto"/>
            <w:vMerge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Во второй младшей:</w:t>
            </w:r>
          </w:p>
          <w:p w:rsidR="008E6F24" w:rsidRPr="00D07410" w:rsidRDefault="008E6F24" w:rsidP="00315ECF">
            <w:pPr>
              <w:numPr>
                <w:ilvl w:val="0"/>
                <w:numId w:val="34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продолжать отрабатывать навыки самообслуживания;</w:t>
            </w:r>
          </w:p>
          <w:p w:rsidR="008E6F24" w:rsidRPr="00D07410" w:rsidRDefault="008E6F24" w:rsidP="00315ECF">
            <w:pPr>
              <w:numPr>
                <w:ilvl w:val="0"/>
                <w:numId w:val="34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учиться замечать у себя непорядок в одежде (расстёгнутая пуговица на кофте, например);</w:t>
            </w:r>
          </w:p>
          <w:p w:rsidR="008E6F24" w:rsidRPr="00D07410" w:rsidRDefault="008E6F24" w:rsidP="00315ECF">
            <w:pPr>
              <w:numPr>
                <w:ilvl w:val="0"/>
                <w:numId w:val="34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приобщаться к труду при помощи оказания посильной помощи взрослому.</w:t>
            </w:r>
          </w:p>
        </w:tc>
      </w:tr>
      <w:tr w:rsidR="008E6F24" w:rsidRPr="00D07410" w:rsidTr="00D07410">
        <w:trPr>
          <w:trHeight w:val="146"/>
        </w:trPr>
        <w:tc>
          <w:tcPr>
            <w:tcW w:w="0" w:type="auto"/>
            <w:vMerge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 средней группе:</w:t>
            </w:r>
          </w:p>
          <w:p w:rsidR="008E6F24" w:rsidRPr="00D07410" w:rsidRDefault="008E6F24" w:rsidP="00315ECF">
            <w:pPr>
              <w:numPr>
                <w:ilvl w:val="0"/>
                <w:numId w:val="35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поощрять стремление доводить начатое до конца;</w:t>
            </w:r>
          </w:p>
          <w:p w:rsidR="008E6F24" w:rsidRPr="00D07410" w:rsidRDefault="008E6F24" w:rsidP="00315ECF">
            <w:pPr>
              <w:numPr>
                <w:ilvl w:val="0"/>
                <w:numId w:val="35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не препятствовать инициативе в любой трудовой деятельности;</w:t>
            </w:r>
          </w:p>
          <w:p w:rsidR="008E6F24" w:rsidRPr="00D07410" w:rsidRDefault="008E6F24" w:rsidP="00315ECF">
            <w:pPr>
              <w:numPr>
                <w:ilvl w:val="0"/>
                <w:numId w:val="35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развивать </w:t>
            </w:r>
            <w:proofErr w:type="spell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саморегуляцию</w:t>
            </w:r>
            <w:proofErr w:type="spell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, то есть способность определить затраты энергии на выполнение того или иного задания.</w:t>
            </w:r>
          </w:p>
        </w:tc>
      </w:tr>
      <w:tr w:rsidR="008E6F24" w:rsidRPr="00D07410" w:rsidTr="00D07410">
        <w:trPr>
          <w:trHeight w:val="146"/>
        </w:trPr>
        <w:tc>
          <w:tcPr>
            <w:tcW w:w="0" w:type="auto"/>
            <w:vMerge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 старшем дошкольном возрасте:</w:t>
            </w:r>
          </w:p>
          <w:p w:rsidR="008E6F24" w:rsidRPr="00D07410" w:rsidRDefault="008E6F24" w:rsidP="00315ECF">
            <w:pPr>
              <w:numPr>
                <w:ilvl w:val="0"/>
                <w:numId w:val="36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продолжать начатую в средней </w:t>
            </w: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lastRenderedPageBreak/>
              <w:t xml:space="preserve">группе работу по инициативе в труде, а также </w:t>
            </w:r>
            <w:proofErr w:type="spell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саморегуляции</w:t>
            </w:r>
            <w:proofErr w:type="spell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;</w:t>
            </w:r>
          </w:p>
          <w:p w:rsidR="008E6F24" w:rsidRPr="00D07410" w:rsidRDefault="008E6F24" w:rsidP="00315ECF">
            <w:pPr>
              <w:numPr>
                <w:ilvl w:val="0"/>
                <w:numId w:val="36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учиться раскладывать на столах материалы для занятий, которые были подготовлены педагогом;</w:t>
            </w:r>
          </w:p>
          <w:p w:rsidR="008E6F24" w:rsidRPr="00D07410" w:rsidRDefault="008E6F24" w:rsidP="00315ECF">
            <w:pPr>
              <w:numPr>
                <w:ilvl w:val="0"/>
                <w:numId w:val="36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воспитывать навык убирать свои вещи, аксессуары во время съёмок.</w:t>
            </w:r>
          </w:p>
          <w:p w:rsidR="008E6F24" w:rsidRPr="00D07410" w:rsidRDefault="008E6F24" w:rsidP="008E6F24">
            <w:pPr>
              <w:spacing w:after="300"/>
              <w:rPr>
                <w:rFonts w:ascii="Liberation Serif" w:eastAsia="Times New Roman" w:hAnsi="Liberation Serif" w:cs="Arial"/>
                <w:color w:val="1B1C2A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color w:val="1B1C2A"/>
                <w:sz w:val="24"/>
                <w:szCs w:val="24"/>
              </w:rPr>
              <w:t>В подготовительной группе добавляется уход за обувью, которую малыши после соответствующей погоды моют, протирают, чистят кремом.</w:t>
            </w:r>
          </w:p>
        </w:tc>
      </w:tr>
      <w:tr w:rsidR="008E6F24" w:rsidRPr="00D07410" w:rsidTr="00D07410">
        <w:trPr>
          <w:trHeight w:val="146"/>
        </w:trPr>
        <w:tc>
          <w:tcPr>
            <w:tcW w:w="0" w:type="auto"/>
            <w:vMerge w:val="restart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lastRenderedPageBreak/>
              <w:t>Конструирование</w:t>
            </w:r>
          </w:p>
        </w:tc>
        <w:tc>
          <w:tcPr>
            <w:tcW w:w="0" w:type="auto"/>
            <w:vMerge w:val="restart"/>
            <w:hideMark/>
          </w:tcPr>
          <w:p w:rsidR="008E6F24" w:rsidRPr="00D07410" w:rsidRDefault="008E6F24" w:rsidP="00315ECF">
            <w:pPr>
              <w:numPr>
                <w:ilvl w:val="0"/>
                <w:numId w:val="37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развитие логики, мышления;</w:t>
            </w:r>
          </w:p>
          <w:p w:rsidR="008E6F24" w:rsidRPr="00D07410" w:rsidRDefault="008E6F24" w:rsidP="00315ECF">
            <w:pPr>
              <w:numPr>
                <w:ilvl w:val="0"/>
                <w:numId w:val="37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формирование структурного подхода к анализу окружающего мира;</w:t>
            </w:r>
          </w:p>
          <w:p w:rsidR="008E6F24" w:rsidRPr="00D07410" w:rsidRDefault="008E6F24" w:rsidP="00315ECF">
            <w:pPr>
              <w:numPr>
                <w:ilvl w:val="0"/>
                <w:numId w:val="37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воспитание терпения, выдержки.</w:t>
            </w:r>
          </w:p>
        </w:tc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 младших группах:</w:t>
            </w:r>
          </w:p>
          <w:p w:rsidR="008E6F24" w:rsidRPr="00D07410" w:rsidRDefault="008E6F24" w:rsidP="00315ECF">
            <w:pPr>
              <w:numPr>
                <w:ilvl w:val="0"/>
                <w:numId w:val="38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учиться делать постройки из кубиков, конструктора;</w:t>
            </w:r>
          </w:p>
          <w:p w:rsidR="008E6F24" w:rsidRPr="00D07410" w:rsidRDefault="008E6F24" w:rsidP="00315ECF">
            <w:pPr>
              <w:numPr>
                <w:ilvl w:val="0"/>
                <w:numId w:val="38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практиковаться в выделении частей постройки;</w:t>
            </w:r>
          </w:p>
          <w:p w:rsidR="008E6F24" w:rsidRPr="00D07410" w:rsidRDefault="008E6F24" w:rsidP="00315ECF">
            <w:pPr>
              <w:numPr>
                <w:ilvl w:val="0"/>
                <w:numId w:val="38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тренировать навык построения со свободным пространством внутри;</w:t>
            </w:r>
          </w:p>
          <w:p w:rsidR="008E6F24" w:rsidRPr="00D07410" w:rsidRDefault="008E6F24" w:rsidP="00315ECF">
            <w:pPr>
              <w:numPr>
                <w:ilvl w:val="0"/>
                <w:numId w:val="38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учиться изменять конструкции путём </w:t>
            </w:r>
            <w:proofErr w:type="spell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надстраивания</w:t>
            </w:r>
            <w:proofErr w:type="spell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, </w:t>
            </w:r>
            <w:proofErr w:type="spell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перестраивания</w:t>
            </w:r>
            <w:proofErr w:type="spell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;</w:t>
            </w:r>
          </w:p>
          <w:p w:rsidR="008E6F24" w:rsidRPr="00D07410" w:rsidRDefault="008E6F24" w:rsidP="00315ECF">
            <w:pPr>
              <w:numPr>
                <w:ilvl w:val="0"/>
                <w:numId w:val="38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развивать представления о форме, величине.</w:t>
            </w:r>
          </w:p>
        </w:tc>
      </w:tr>
      <w:tr w:rsidR="008E6F24" w:rsidRPr="00D07410" w:rsidTr="00D07410">
        <w:trPr>
          <w:trHeight w:val="146"/>
        </w:trPr>
        <w:tc>
          <w:tcPr>
            <w:tcW w:w="0" w:type="auto"/>
            <w:vMerge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 средней группе:</w:t>
            </w:r>
          </w:p>
          <w:p w:rsidR="008E6F24" w:rsidRPr="00D07410" w:rsidRDefault="008E6F24" w:rsidP="00315ECF">
            <w:pPr>
              <w:numPr>
                <w:ilvl w:val="0"/>
                <w:numId w:val="39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учиться сооружать постройки по словесному указанию педагога;</w:t>
            </w:r>
          </w:p>
          <w:p w:rsidR="008E6F24" w:rsidRPr="00D07410" w:rsidRDefault="008E6F24" w:rsidP="00315ECF">
            <w:pPr>
              <w:numPr>
                <w:ilvl w:val="0"/>
                <w:numId w:val="39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практиковаться в создании построек по несложному плану;</w:t>
            </w:r>
          </w:p>
          <w:p w:rsidR="008E6F24" w:rsidRPr="00D07410" w:rsidRDefault="008E6F24" w:rsidP="00315ECF">
            <w:pPr>
              <w:numPr>
                <w:ilvl w:val="0"/>
                <w:numId w:val="39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побуждать объединяться в работе с конструктором для совместных игровых действий.</w:t>
            </w:r>
          </w:p>
        </w:tc>
      </w:tr>
      <w:tr w:rsidR="008E6F24" w:rsidRPr="00D07410" w:rsidTr="00D07410">
        <w:trPr>
          <w:trHeight w:val="146"/>
        </w:trPr>
        <w:tc>
          <w:tcPr>
            <w:tcW w:w="0" w:type="auto"/>
            <w:vMerge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 старшем дошкольном возрасте:</w:t>
            </w:r>
          </w:p>
          <w:p w:rsidR="008E6F24" w:rsidRPr="00D07410" w:rsidRDefault="008E6F24" w:rsidP="00315ECF">
            <w:pPr>
              <w:numPr>
                <w:ilvl w:val="0"/>
                <w:numId w:val="40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упражняться в строительстве по теме, замыслу;</w:t>
            </w:r>
          </w:p>
          <w:p w:rsidR="008E6F24" w:rsidRPr="00D07410" w:rsidRDefault="008E6F24" w:rsidP="00315ECF">
            <w:pPr>
              <w:numPr>
                <w:ilvl w:val="0"/>
                <w:numId w:val="40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поощрять инициативу в конструкторском решении той или иной задачи (например, сделать крышу для гаража двухъярусной);</w:t>
            </w:r>
          </w:p>
          <w:p w:rsidR="008E6F24" w:rsidRPr="00D07410" w:rsidRDefault="008E6F24" w:rsidP="00315ECF">
            <w:pPr>
              <w:numPr>
                <w:ilvl w:val="0"/>
                <w:numId w:val="40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учиться читать инструкции и следовать им.</w:t>
            </w:r>
          </w:p>
        </w:tc>
      </w:tr>
      <w:tr w:rsidR="008E6F24" w:rsidRPr="00D07410" w:rsidTr="00D07410">
        <w:trPr>
          <w:trHeight w:val="146"/>
        </w:trPr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lastRenderedPageBreak/>
              <w:t>Музыкальная</w:t>
            </w:r>
          </w:p>
        </w:tc>
        <w:tc>
          <w:tcPr>
            <w:tcW w:w="0" w:type="auto"/>
            <w:hideMark/>
          </w:tcPr>
          <w:p w:rsidR="008E6F24" w:rsidRPr="00D07410" w:rsidRDefault="008E6F24" w:rsidP="00315ECF">
            <w:pPr>
              <w:numPr>
                <w:ilvl w:val="0"/>
                <w:numId w:val="41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приобщение к миру музыки;</w:t>
            </w:r>
          </w:p>
          <w:p w:rsidR="008E6F24" w:rsidRPr="00D07410" w:rsidRDefault="008E6F24" w:rsidP="00315ECF">
            <w:pPr>
              <w:numPr>
                <w:ilvl w:val="0"/>
                <w:numId w:val="41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развитие музыкальных способностей.</w:t>
            </w:r>
          </w:p>
        </w:tc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Музыкальная деятельность ставит перед воспитанниками ДОУ следующие задачи вне зависимости от возраста:</w:t>
            </w:r>
          </w:p>
          <w:p w:rsidR="008E6F24" w:rsidRPr="00D07410" w:rsidRDefault="008E6F24" w:rsidP="00315ECF">
            <w:pPr>
              <w:numPr>
                <w:ilvl w:val="0"/>
                <w:numId w:val="42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воспитывать интерес к музыке разных жанров и эпох;</w:t>
            </w:r>
          </w:p>
          <w:p w:rsidR="008E6F24" w:rsidRPr="00D07410" w:rsidRDefault="008E6F24" w:rsidP="00315ECF">
            <w:pPr>
              <w:numPr>
                <w:ilvl w:val="0"/>
                <w:numId w:val="42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знакомить с </w:t>
            </w:r>
            <w:proofErr w:type="gram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используемыми</w:t>
            </w:r>
            <w:proofErr w:type="gram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 в музыкальных произведениях средствах выразительности (понижение или повышение тона, ускорение или замедление темпа и пр.);</w:t>
            </w:r>
          </w:p>
          <w:p w:rsidR="008E6F24" w:rsidRPr="00D07410" w:rsidRDefault="008E6F24" w:rsidP="00315ECF">
            <w:pPr>
              <w:numPr>
                <w:ilvl w:val="0"/>
                <w:numId w:val="42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приобщать к игре на музыкальных инструментах;</w:t>
            </w:r>
          </w:p>
          <w:p w:rsidR="008E6F24" w:rsidRPr="00D07410" w:rsidRDefault="008E6F24" w:rsidP="00315ECF">
            <w:pPr>
              <w:numPr>
                <w:ilvl w:val="0"/>
                <w:numId w:val="42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развивать чувство ритма, голос;</w:t>
            </w:r>
          </w:p>
          <w:p w:rsidR="008E6F24" w:rsidRPr="00D07410" w:rsidRDefault="008E6F24" w:rsidP="00315ECF">
            <w:pPr>
              <w:numPr>
                <w:ilvl w:val="0"/>
                <w:numId w:val="42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proofErr w:type="gram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поощрять инициативу (в старшей, иногда в средней группе) в пении, танцах.</w:t>
            </w:r>
            <w:proofErr w:type="gramEnd"/>
          </w:p>
        </w:tc>
      </w:tr>
      <w:tr w:rsidR="008E6F24" w:rsidRPr="00D07410" w:rsidTr="00D07410">
        <w:trPr>
          <w:trHeight w:val="2970"/>
        </w:trPr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Восприятие литературы и фольклора</w:t>
            </w:r>
          </w:p>
        </w:tc>
        <w:tc>
          <w:tcPr>
            <w:tcW w:w="0" w:type="auto"/>
            <w:hideMark/>
          </w:tcPr>
          <w:p w:rsidR="008E6F24" w:rsidRPr="00D07410" w:rsidRDefault="008E6F24" w:rsidP="00315ECF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обогащение представлений о мире;</w:t>
            </w:r>
          </w:p>
          <w:p w:rsidR="008E6F24" w:rsidRPr="00D07410" w:rsidRDefault="008E6F24" w:rsidP="00315ECF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стимуляция литературной формы речи;</w:t>
            </w:r>
          </w:p>
          <w:p w:rsidR="008E6F24" w:rsidRPr="00D07410" w:rsidRDefault="008E6F24" w:rsidP="00315ECF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воспитание уважения к словесному искусству.</w:t>
            </w:r>
          </w:p>
        </w:tc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Задачи этого вида деятельности также будут обобщёнными, разница только в материале, с которым работают малыши. </w:t>
            </w:r>
            <w:proofErr w:type="gram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Например, в младших группах это сказки («Репка», «Теремок» и пр.), в средней и старшей это тексты, в которых героев и сюжетных поворотов больше.</w:t>
            </w:r>
            <w:proofErr w:type="gram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 Итак, задачами реализации этого вида деятельности:</w:t>
            </w:r>
          </w:p>
          <w:p w:rsidR="008E6F24" w:rsidRPr="00D07410" w:rsidRDefault="008E6F24" w:rsidP="00315ECF">
            <w:pPr>
              <w:numPr>
                <w:ilvl w:val="0"/>
                <w:numId w:val="44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познакомиться с народным и авторским творчеством;</w:t>
            </w:r>
          </w:p>
          <w:p w:rsidR="008E6F24" w:rsidRPr="00D07410" w:rsidRDefault="008E6F24" w:rsidP="00315ECF">
            <w:pPr>
              <w:numPr>
                <w:ilvl w:val="0"/>
                <w:numId w:val="44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учиться выделять мораль (делать вывод) по сюжету;</w:t>
            </w:r>
          </w:p>
          <w:p w:rsidR="008E6F24" w:rsidRPr="00D07410" w:rsidRDefault="008E6F24" w:rsidP="00315ECF">
            <w:pPr>
              <w:numPr>
                <w:ilvl w:val="0"/>
                <w:numId w:val="44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развивать критическое мышление, объясняя поступки персонажей, в том числе и с точки зрения мотивов героев.</w:t>
            </w:r>
          </w:p>
        </w:tc>
      </w:tr>
      <w:tr w:rsidR="008E6F24" w:rsidRPr="00D07410" w:rsidTr="00D07410">
        <w:trPr>
          <w:trHeight w:val="746"/>
        </w:trPr>
        <w:tc>
          <w:tcPr>
            <w:tcW w:w="0" w:type="auto"/>
            <w:vMerge w:val="restart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Двигательная</w:t>
            </w:r>
          </w:p>
        </w:tc>
        <w:tc>
          <w:tcPr>
            <w:tcW w:w="0" w:type="auto"/>
            <w:vMerge w:val="restart"/>
            <w:hideMark/>
          </w:tcPr>
          <w:p w:rsidR="008E6F24" w:rsidRPr="00D07410" w:rsidRDefault="008E6F24" w:rsidP="00315ECF">
            <w:pPr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расширение опыта движений у детей;</w:t>
            </w:r>
          </w:p>
          <w:p w:rsidR="008E6F24" w:rsidRPr="00D07410" w:rsidRDefault="008E6F24" w:rsidP="00315ECF">
            <w:pPr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воспитание потребности в двигательной активности;</w:t>
            </w:r>
          </w:p>
          <w:p w:rsidR="008E6F24" w:rsidRPr="00D07410" w:rsidRDefault="008E6F24" w:rsidP="00315ECF">
            <w:pPr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развитие и совершенствование физических качеств.</w:t>
            </w:r>
          </w:p>
        </w:tc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 младших группах:</w:t>
            </w:r>
          </w:p>
          <w:p w:rsidR="008E6F24" w:rsidRPr="00D07410" w:rsidRDefault="008E6F24" w:rsidP="00315ECF">
            <w:pPr>
              <w:numPr>
                <w:ilvl w:val="0"/>
                <w:numId w:val="46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осваивать прыжки на месте, отталкиваясь двумя ногами одновременно;</w:t>
            </w: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br/>
              <w:t>учиться бегать 30–40 секунд без остановок;</w:t>
            </w:r>
          </w:p>
          <w:p w:rsidR="008E6F24" w:rsidRPr="00D07410" w:rsidRDefault="008E6F24" w:rsidP="00315ECF">
            <w:pPr>
              <w:numPr>
                <w:ilvl w:val="0"/>
                <w:numId w:val="46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приобщаться к участию в подвижных играх;</w:t>
            </w:r>
          </w:p>
          <w:p w:rsidR="008E6F24" w:rsidRPr="00D07410" w:rsidRDefault="008E6F24" w:rsidP="00315ECF">
            <w:pPr>
              <w:numPr>
                <w:ilvl w:val="0"/>
                <w:numId w:val="46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формировать навык забираться на </w:t>
            </w: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lastRenderedPageBreak/>
              <w:t>2–3 рейки шведской стенки;</w:t>
            </w:r>
          </w:p>
          <w:p w:rsidR="008E6F24" w:rsidRPr="00D07410" w:rsidRDefault="008E6F24" w:rsidP="00315ECF">
            <w:pPr>
              <w:numPr>
                <w:ilvl w:val="0"/>
                <w:numId w:val="46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развивать навык игр с мячом (катать, бросать);</w:t>
            </w:r>
          </w:p>
          <w:p w:rsidR="008E6F24" w:rsidRPr="00D07410" w:rsidRDefault="008E6F24" w:rsidP="00315ECF">
            <w:pPr>
              <w:numPr>
                <w:ilvl w:val="0"/>
                <w:numId w:val="46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формирование навыка выполнять имитационные упражнения (прыгать, как кузнечик, ползти, как гусеница и пр.).</w:t>
            </w:r>
          </w:p>
        </w:tc>
      </w:tr>
      <w:tr w:rsidR="008E6F24" w:rsidRPr="00D07410" w:rsidTr="00D07410">
        <w:trPr>
          <w:trHeight w:val="146"/>
        </w:trPr>
        <w:tc>
          <w:tcPr>
            <w:tcW w:w="0" w:type="auto"/>
            <w:vMerge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 средней группе:</w:t>
            </w:r>
          </w:p>
          <w:p w:rsidR="008E6F24" w:rsidRPr="00D07410" w:rsidRDefault="008E6F24" w:rsidP="00315ECF">
            <w:pPr>
              <w:numPr>
                <w:ilvl w:val="0"/>
                <w:numId w:val="47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практиковать разные техники бега (например, спиной вперёд);</w:t>
            </w:r>
          </w:p>
          <w:p w:rsidR="008E6F24" w:rsidRPr="00D07410" w:rsidRDefault="008E6F24" w:rsidP="00315ECF">
            <w:pPr>
              <w:numPr>
                <w:ilvl w:val="0"/>
                <w:numId w:val="47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практиковаться в удержании равновесия, находясь в движении или без движения;</w:t>
            </w:r>
          </w:p>
          <w:p w:rsidR="008E6F24" w:rsidRPr="00D07410" w:rsidRDefault="008E6F24" w:rsidP="00315ECF">
            <w:pPr>
              <w:numPr>
                <w:ilvl w:val="0"/>
                <w:numId w:val="47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учиться выполнять движения плавно и грациозно;</w:t>
            </w:r>
          </w:p>
          <w:p w:rsidR="008E6F24" w:rsidRPr="00D07410" w:rsidRDefault="008E6F24" w:rsidP="00315ECF">
            <w:pPr>
              <w:numPr>
                <w:ilvl w:val="0"/>
                <w:numId w:val="47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приобщаться к ЗОЖ.</w:t>
            </w:r>
          </w:p>
        </w:tc>
      </w:tr>
      <w:tr w:rsidR="008E6F24" w:rsidRPr="00D07410" w:rsidTr="00D07410">
        <w:trPr>
          <w:trHeight w:val="146"/>
        </w:trPr>
        <w:tc>
          <w:tcPr>
            <w:tcW w:w="0" w:type="auto"/>
            <w:vMerge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 старшей группе:</w:t>
            </w:r>
          </w:p>
          <w:p w:rsidR="008E6F24" w:rsidRPr="00D07410" w:rsidRDefault="008E6F24" w:rsidP="00315ECF">
            <w:pPr>
              <w:numPr>
                <w:ilvl w:val="0"/>
                <w:numId w:val="48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учиться сочетать разные виды движений;</w:t>
            </w:r>
          </w:p>
          <w:p w:rsidR="008E6F24" w:rsidRPr="00D07410" w:rsidRDefault="008E6F24" w:rsidP="00315ECF">
            <w:pPr>
              <w:numPr>
                <w:ilvl w:val="0"/>
                <w:numId w:val="48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формировать образ толерантного спортсмена — не кричать и не расстраиваться в случае проигрыша;</w:t>
            </w:r>
          </w:p>
          <w:p w:rsidR="008E6F24" w:rsidRPr="00D07410" w:rsidRDefault="008E6F24" w:rsidP="00315ECF">
            <w:pPr>
              <w:numPr>
                <w:ilvl w:val="0"/>
                <w:numId w:val="48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участвовать в творческом процессе подготовки </w:t>
            </w:r>
            <w:proofErr w:type="spell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досуговых</w:t>
            </w:r>
            <w:proofErr w:type="spell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 мероприятий;</w:t>
            </w:r>
          </w:p>
          <w:p w:rsidR="008E6F24" w:rsidRPr="00D07410" w:rsidRDefault="008E6F24" w:rsidP="00315ECF">
            <w:pPr>
              <w:numPr>
                <w:ilvl w:val="0"/>
                <w:numId w:val="48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реализовывать некоторые принципы ЗОЖ (например, выполнять закаливающие процедуры для головы).</w:t>
            </w:r>
          </w:p>
        </w:tc>
      </w:tr>
      <w:tr w:rsidR="008E6F24" w:rsidRPr="00D07410" w:rsidTr="00D07410">
        <w:trPr>
          <w:trHeight w:val="146"/>
        </w:trPr>
        <w:tc>
          <w:tcPr>
            <w:tcW w:w="0" w:type="auto"/>
            <w:vMerge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 подготовительной группе:</w:t>
            </w:r>
          </w:p>
          <w:p w:rsidR="008E6F24" w:rsidRPr="00D07410" w:rsidRDefault="008E6F24" w:rsidP="00315ECF">
            <w:pPr>
              <w:numPr>
                <w:ilvl w:val="0"/>
                <w:numId w:val="49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учиться сочетать несколько движений, например, бег спиной;</w:t>
            </w: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br/>
              <w:t>отрабатывать пластичность движений, к примеру, в хороводных играх;</w:t>
            </w:r>
          </w:p>
          <w:p w:rsidR="008E6F24" w:rsidRPr="00D07410" w:rsidRDefault="008E6F24" w:rsidP="00315ECF">
            <w:pPr>
              <w:numPr>
                <w:ilvl w:val="0"/>
                <w:numId w:val="49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тренировать умение держать равновесие;</w:t>
            </w:r>
          </w:p>
          <w:p w:rsidR="008E6F24" w:rsidRPr="00D07410" w:rsidRDefault="008E6F24" w:rsidP="00315ECF">
            <w:pPr>
              <w:numPr>
                <w:ilvl w:val="0"/>
                <w:numId w:val="49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практиковать переход от выполнения задания в быстром темпе к </w:t>
            </w:r>
            <w:proofErr w:type="gram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замедленному</w:t>
            </w:r>
            <w:proofErr w:type="gram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;</w:t>
            </w:r>
          </w:p>
          <w:p w:rsidR="008E6F24" w:rsidRPr="00D07410" w:rsidRDefault="008E6F24" w:rsidP="00315ECF">
            <w:pPr>
              <w:numPr>
                <w:ilvl w:val="0"/>
                <w:numId w:val="49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принимать активное участие в подготовке и проведении </w:t>
            </w:r>
            <w:proofErr w:type="spell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досуговых</w:t>
            </w:r>
            <w:proofErr w:type="spell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 мероприятий по физкультуре.</w:t>
            </w:r>
          </w:p>
        </w:tc>
      </w:tr>
    </w:tbl>
    <w:p w:rsidR="008E6F24" w:rsidRPr="00D07410" w:rsidRDefault="008E6F24" w:rsidP="008E6F24">
      <w:pPr>
        <w:shd w:val="clear" w:color="auto" w:fill="FFFFFF"/>
        <w:spacing w:before="300" w:after="150" w:line="240" w:lineRule="auto"/>
        <w:jc w:val="both"/>
        <w:outlineLvl w:val="1"/>
        <w:rPr>
          <w:rFonts w:ascii="Liberation Serif" w:eastAsia="Times New Roman" w:hAnsi="Liberation Serif" w:cs="Times New Roman"/>
          <w:b/>
          <w:bCs/>
          <w:color w:val="000000"/>
          <w:spacing w:val="-7"/>
          <w:sz w:val="28"/>
          <w:szCs w:val="28"/>
        </w:rPr>
      </w:pPr>
      <w:r w:rsidRPr="00D07410">
        <w:rPr>
          <w:rFonts w:ascii="Liberation Serif" w:eastAsia="Times New Roman" w:hAnsi="Liberation Serif" w:cs="Times New Roman"/>
          <w:b/>
          <w:bCs/>
          <w:color w:val="000000"/>
          <w:spacing w:val="-7"/>
          <w:sz w:val="28"/>
          <w:szCs w:val="28"/>
        </w:rPr>
        <w:lastRenderedPageBreak/>
        <w:t>Как мотивировать детей на разные виды деятельности</w:t>
      </w:r>
    </w:p>
    <w:p w:rsidR="008E6F24" w:rsidRPr="00D07410" w:rsidRDefault="008E6F24" w:rsidP="008E6F24">
      <w:pPr>
        <w:shd w:val="clear" w:color="auto" w:fill="FFFFFF"/>
        <w:spacing w:after="300" w:line="240" w:lineRule="auto"/>
        <w:jc w:val="both"/>
        <w:rPr>
          <w:rFonts w:ascii="Liberation Serif" w:eastAsia="Times New Roman" w:hAnsi="Liberation Serif" w:cs="Times New Roman"/>
          <w:color w:val="1B1C2A"/>
          <w:sz w:val="28"/>
          <w:szCs w:val="28"/>
        </w:rPr>
      </w:pPr>
      <w:r w:rsidRPr="00D07410">
        <w:rPr>
          <w:rFonts w:ascii="Liberation Serif" w:eastAsia="Times New Roman" w:hAnsi="Liberation Serif" w:cs="Times New Roman"/>
          <w:color w:val="1B1C2A"/>
          <w:sz w:val="28"/>
          <w:szCs w:val="28"/>
        </w:rPr>
        <w:t>Настроить ребёнка на тот или иной вид активности, переключив с другой деятельности, – это непростая задача, с которой педагог сталкивается по нескольку раз в день. И в этом смысле особое значение приобретает методический багаж приёмов, упрощающий этот самый переход. </w:t>
      </w:r>
      <w:r w:rsidRPr="00D07410">
        <w:rPr>
          <w:rFonts w:ascii="Liberation Serif" w:eastAsia="Times New Roman" w:hAnsi="Liberation Serif" w:cs="Times New Roman"/>
          <w:b/>
          <w:bCs/>
          <w:color w:val="1B1C2A"/>
          <w:sz w:val="28"/>
          <w:szCs w:val="28"/>
        </w:rPr>
        <w:t>Следует сказать, что в методике нет жёстких рамок, какой приём на какой вид деятельности мотивирует.</w:t>
      </w:r>
      <w:r w:rsidRPr="00D07410">
        <w:rPr>
          <w:rFonts w:ascii="Liberation Serif" w:eastAsia="Times New Roman" w:hAnsi="Liberation Serif" w:cs="Times New Roman"/>
          <w:color w:val="1B1C2A"/>
          <w:sz w:val="28"/>
          <w:szCs w:val="28"/>
        </w:rPr>
        <w:t> Всё зависит от целесообразности использования каждого из них: соответствия теме, эффективности в отношении конкретной группы детей, а также содержания материала этого приёма.</w:t>
      </w:r>
    </w:p>
    <w:p w:rsidR="008E6F24" w:rsidRPr="00D07410" w:rsidRDefault="008E6F24" w:rsidP="008E6F24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</w:rPr>
      </w:pPr>
      <w:r w:rsidRPr="00D07410">
        <w:rPr>
          <w:rFonts w:ascii="Liberation Serif" w:eastAsia="Times New Roman" w:hAnsi="Liberation Serif" w:cs="Times New Roman"/>
          <w:i/>
          <w:iCs/>
          <w:noProof/>
          <w:color w:val="0B8CEA"/>
          <w:sz w:val="24"/>
          <w:szCs w:val="24"/>
        </w:rPr>
        <w:drawing>
          <wp:inline distT="0" distB="0" distL="0" distR="0">
            <wp:extent cx="5715000" cy="3209925"/>
            <wp:effectExtent l="19050" t="0" r="0" b="0"/>
            <wp:docPr id="4" name="Рисунок 4" descr="Дети собирают осеннюю листву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ти собирают осеннюю листву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F24" w:rsidRPr="00D07410" w:rsidRDefault="008E6F24" w:rsidP="008E6F24">
      <w:pPr>
        <w:shd w:val="clear" w:color="auto" w:fill="FFFFFF"/>
        <w:spacing w:before="120" w:after="100" w:line="255" w:lineRule="atLeast"/>
        <w:jc w:val="center"/>
        <w:rPr>
          <w:rFonts w:ascii="Liberation Serif" w:eastAsia="Times New Roman" w:hAnsi="Liberation Serif" w:cs="Times New Roman"/>
          <w:i/>
          <w:iCs/>
          <w:sz w:val="28"/>
          <w:szCs w:val="28"/>
        </w:rPr>
      </w:pPr>
      <w:r w:rsidRPr="00D07410">
        <w:rPr>
          <w:rFonts w:ascii="Liberation Serif" w:eastAsia="Times New Roman" w:hAnsi="Liberation Serif" w:cs="Times New Roman"/>
          <w:i/>
          <w:iCs/>
          <w:sz w:val="28"/>
          <w:szCs w:val="28"/>
        </w:rPr>
        <w:t>Выбор мотивационных приёмов зависит также и от индивидуальных особенностей детей конкретной группы</w:t>
      </w:r>
    </w:p>
    <w:p w:rsidR="008E6F24" w:rsidRPr="00D07410" w:rsidRDefault="008E6F24" w:rsidP="008E6F24">
      <w:pPr>
        <w:shd w:val="clear" w:color="auto" w:fill="FFFFFF"/>
        <w:spacing w:before="300" w:after="15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pacing w:val="-7"/>
          <w:sz w:val="28"/>
          <w:szCs w:val="28"/>
        </w:rPr>
      </w:pPr>
      <w:r w:rsidRPr="00D07410">
        <w:rPr>
          <w:rFonts w:ascii="Liberation Serif" w:eastAsia="Times New Roman" w:hAnsi="Liberation Serif" w:cs="Times New Roman"/>
          <w:b/>
          <w:bCs/>
          <w:color w:val="000000"/>
          <w:spacing w:val="-7"/>
          <w:sz w:val="28"/>
          <w:szCs w:val="28"/>
        </w:rPr>
        <w:t>Таблица: мотивационные приёмы для разных видов активности в детском саду</w:t>
      </w:r>
    </w:p>
    <w:tbl>
      <w:tblPr>
        <w:tblStyle w:val="a9"/>
        <w:tblW w:w="9551" w:type="dxa"/>
        <w:tblLook w:val="04A0"/>
      </w:tblPr>
      <w:tblGrid>
        <w:gridCol w:w="2255"/>
        <w:gridCol w:w="2769"/>
        <w:gridCol w:w="4527"/>
      </w:tblGrid>
      <w:tr w:rsidR="008E6F24" w:rsidRPr="00D07410" w:rsidTr="00D07410">
        <w:trPr>
          <w:trHeight w:val="146"/>
        </w:trPr>
        <w:tc>
          <w:tcPr>
            <w:tcW w:w="0" w:type="auto"/>
            <w:hideMark/>
          </w:tcPr>
          <w:p w:rsidR="008E6F24" w:rsidRPr="00D07410" w:rsidRDefault="008E6F24" w:rsidP="008E6F24">
            <w:pPr>
              <w:spacing w:after="150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Приём</w:t>
            </w:r>
          </w:p>
        </w:tc>
        <w:tc>
          <w:tcPr>
            <w:tcW w:w="0" w:type="auto"/>
            <w:hideMark/>
          </w:tcPr>
          <w:p w:rsidR="008E6F24" w:rsidRPr="00D07410" w:rsidRDefault="008E6F24" w:rsidP="008E6F24">
            <w:pPr>
              <w:spacing w:after="150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На какой вид деятельности мотивирует</w:t>
            </w:r>
          </w:p>
        </w:tc>
        <w:tc>
          <w:tcPr>
            <w:tcW w:w="0" w:type="auto"/>
            <w:hideMark/>
          </w:tcPr>
          <w:p w:rsidR="008E6F24" w:rsidRPr="00D07410" w:rsidRDefault="008E6F24" w:rsidP="008E6F24">
            <w:pPr>
              <w:spacing w:after="150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Пример</w:t>
            </w:r>
          </w:p>
        </w:tc>
      </w:tr>
      <w:tr w:rsidR="008E6F24" w:rsidRPr="00D07410" w:rsidTr="00D07410">
        <w:trPr>
          <w:trHeight w:val="146"/>
        </w:trPr>
        <w:tc>
          <w:tcPr>
            <w:tcW w:w="0" w:type="auto"/>
            <w:hideMark/>
          </w:tcPr>
          <w:p w:rsidR="008E6F24" w:rsidRPr="00D07410" w:rsidRDefault="008E6F24" w:rsidP="008E6F24">
            <w:pPr>
              <w:spacing w:after="150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hideMark/>
          </w:tcPr>
          <w:p w:rsidR="008E6F24" w:rsidRPr="00D07410" w:rsidRDefault="008E6F24" w:rsidP="00315ECF">
            <w:pPr>
              <w:numPr>
                <w:ilvl w:val="0"/>
                <w:numId w:val="50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proofErr w:type="spell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исследовательско-познавательная</w:t>
            </w:r>
            <w:proofErr w:type="spell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;</w:t>
            </w:r>
          </w:p>
          <w:p w:rsidR="008E6F24" w:rsidRPr="00D07410" w:rsidRDefault="008E6F24" w:rsidP="00315ECF">
            <w:pPr>
              <w:numPr>
                <w:ilvl w:val="0"/>
                <w:numId w:val="50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коммуникативная;</w:t>
            </w:r>
          </w:p>
          <w:p w:rsidR="008E6F24" w:rsidRPr="00D07410" w:rsidRDefault="008E6F24" w:rsidP="00315ECF">
            <w:pPr>
              <w:numPr>
                <w:ilvl w:val="0"/>
                <w:numId w:val="50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proofErr w:type="gram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трудовая</w:t>
            </w:r>
            <w:proofErr w:type="gram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 и самообслуживание;</w:t>
            </w:r>
          </w:p>
          <w:p w:rsidR="008E6F24" w:rsidRPr="00D07410" w:rsidRDefault="008E6F24" w:rsidP="00315ECF">
            <w:pPr>
              <w:numPr>
                <w:ilvl w:val="0"/>
                <w:numId w:val="50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конструирование;</w:t>
            </w:r>
          </w:p>
          <w:p w:rsidR="008E6F24" w:rsidRPr="00D07410" w:rsidRDefault="008E6F24" w:rsidP="00315ECF">
            <w:pPr>
              <w:numPr>
                <w:ilvl w:val="0"/>
                <w:numId w:val="50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музыкальная деятельность;</w:t>
            </w:r>
          </w:p>
          <w:p w:rsidR="008E6F24" w:rsidRPr="00D07410" w:rsidRDefault="008E6F24" w:rsidP="00315ECF">
            <w:pPr>
              <w:numPr>
                <w:ilvl w:val="0"/>
                <w:numId w:val="50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восприятие литературы и </w:t>
            </w: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lastRenderedPageBreak/>
              <w:t>фольклора.</w:t>
            </w:r>
          </w:p>
        </w:tc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lastRenderedPageBreak/>
              <w:t xml:space="preserve">Может использоваться для мотивации на деятельность по любой теме. Картотеки бесед </w:t>
            </w:r>
            <w:proofErr w:type="gram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для</w:t>
            </w:r>
            <w:proofErr w:type="gram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:</w:t>
            </w:r>
          </w:p>
          <w:p w:rsidR="008E6F24" w:rsidRPr="00D07410" w:rsidRDefault="008E6F24" w:rsidP="00315ECF">
            <w:pPr>
              <w:numPr>
                <w:ilvl w:val="0"/>
                <w:numId w:val="51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hyperlink r:id="rId22" w:history="1">
              <w:r w:rsidRPr="00D07410">
                <w:rPr>
                  <w:rFonts w:ascii="Liberation Serif" w:eastAsia="Times New Roman" w:hAnsi="Liberation Serif" w:cs="Arial"/>
                  <w:sz w:val="24"/>
                  <w:szCs w:val="24"/>
                </w:rPr>
                <w:t>первой младшей группы</w:t>
              </w:r>
            </w:hyperlink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;</w:t>
            </w:r>
          </w:p>
          <w:p w:rsidR="008E6F24" w:rsidRPr="00D07410" w:rsidRDefault="008E6F24" w:rsidP="00315ECF">
            <w:pPr>
              <w:numPr>
                <w:ilvl w:val="0"/>
                <w:numId w:val="51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hyperlink r:id="rId23" w:history="1">
              <w:r w:rsidRPr="00D07410">
                <w:rPr>
                  <w:rFonts w:ascii="Liberation Serif" w:eastAsia="Times New Roman" w:hAnsi="Liberation Serif" w:cs="Arial"/>
                  <w:sz w:val="24"/>
                  <w:szCs w:val="24"/>
                </w:rPr>
                <w:t>второй младшей группы</w:t>
              </w:r>
            </w:hyperlink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;</w:t>
            </w:r>
          </w:p>
          <w:p w:rsidR="008E6F24" w:rsidRPr="00D07410" w:rsidRDefault="008E6F24" w:rsidP="00315ECF">
            <w:pPr>
              <w:numPr>
                <w:ilvl w:val="0"/>
                <w:numId w:val="51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hyperlink r:id="rId24" w:history="1">
              <w:r w:rsidRPr="00D07410">
                <w:rPr>
                  <w:rFonts w:ascii="Liberation Serif" w:eastAsia="Times New Roman" w:hAnsi="Liberation Serif" w:cs="Arial"/>
                  <w:sz w:val="24"/>
                  <w:szCs w:val="24"/>
                </w:rPr>
                <w:t>средней группы</w:t>
              </w:r>
            </w:hyperlink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;</w:t>
            </w:r>
          </w:p>
          <w:p w:rsidR="008E6F24" w:rsidRPr="00D07410" w:rsidRDefault="008E6F24" w:rsidP="00315ECF">
            <w:pPr>
              <w:numPr>
                <w:ilvl w:val="0"/>
                <w:numId w:val="51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hyperlink r:id="rId25" w:history="1">
              <w:r w:rsidRPr="00D07410">
                <w:rPr>
                  <w:rFonts w:ascii="Liberation Serif" w:eastAsia="Times New Roman" w:hAnsi="Liberation Serif" w:cs="Arial"/>
                  <w:sz w:val="24"/>
                  <w:szCs w:val="24"/>
                </w:rPr>
                <w:t>старшей группы</w:t>
              </w:r>
            </w:hyperlink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;</w:t>
            </w:r>
          </w:p>
          <w:p w:rsidR="008E6F24" w:rsidRPr="00D07410" w:rsidRDefault="008E6F24" w:rsidP="00315ECF">
            <w:pPr>
              <w:numPr>
                <w:ilvl w:val="0"/>
                <w:numId w:val="51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hyperlink r:id="rId26" w:history="1">
              <w:r w:rsidRPr="00D07410">
                <w:rPr>
                  <w:rFonts w:ascii="Liberation Serif" w:eastAsia="Times New Roman" w:hAnsi="Liberation Serif" w:cs="Arial"/>
                  <w:sz w:val="24"/>
                  <w:szCs w:val="24"/>
                </w:rPr>
                <w:t>подготовительной группы</w:t>
              </w:r>
            </w:hyperlink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.</w:t>
            </w:r>
          </w:p>
        </w:tc>
      </w:tr>
      <w:tr w:rsidR="008E6F24" w:rsidRPr="00D07410" w:rsidTr="00D07410">
        <w:trPr>
          <w:trHeight w:val="146"/>
        </w:trPr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lastRenderedPageBreak/>
              <w:t>Загадки</w:t>
            </w:r>
          </w:p>
        </w:tc>
        <w:tc>
          <w:tcPr>
            <w:tcW w:w="0" w:type="auto"/>
            <w:hideMark/>
          </w:tcPr>
          <w:p w:rsidR="008E6F24" w:rsidRPr="00D07410" w:rsidRDefault="008E6F24" w:rsidP="00315ECF">
            <w:pPr>
              <w:numPr>
                <w:ilvl w:val="0"/>
                <w:numId w:val="52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изобразительная;</w:t>
            </w:r>
          </w:p>
          <w:p w:rsidR="008E6F24" w:rsidRPr="00D07410" w:rsidRDefault="008E6F24" w:rsidP="00315ECF">
            <w:pPr>
              <w:numPr>
                <w:ilvl w:val="0"/>
                <w:numId w:val="52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труд и самообслуживание;</w:t>
            </w:r>
          </w:p>
          <w:p w:rsidR="008E6F24" w:rsidRPr="00D07410" w:rsidRDefault="008E6F24" w:rsidP="00315ECF">
            <w:pPr>
              <w:numPr>
                <w:ilvl w:val="0"/>
                <w:numId w:val="52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конструирование;</w:t>
            </w:r>
          </w:p>
          <w:p w:rsidR="008E6F24" w:rsidRPr="00D07410" w:rsidRDefault="008E6F24" w:rsidP="00315ECF">
            <w:pPr>
              <w:numPr>
                <w:ilvl w:val="0"/>
                <w:numId w:val="52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музыка;</w:t>
            </w:r>
          </w:p>
          <w:p w:rsidR="008E6F24" w:rsidRPr="00D07410" w:rsidRDefault="008E6F24" w:rsidP="00315ECF">
            <w:pPr>
              <w:numPr>
                <w:ilvl w:val="0"/>
                <w:numId w:val="52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восприятие литературы и фольклора.</w:t>
            </w:r>
          </w:p>
        </w:tc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Универсальный приём, обладающий большим методическим потенциалом, и при этом не требующий больших временных затрат. Начать музыкальное занятие с малышами средней группы, на котором предполагается, что дети будут играть на инструментах, можно с таких загадок:</w:t>
            </w:r>
          </w:p>
          <w:p w:rsidR="008E6F24" w:rsidRPr="00D07410" w:rsidRDefault="008E6F24" w:rsidP="00315ECF">
            <w:pPr>
              <w:numPr>
                <w:ilvl w:val="0"/>
                <w:numId w:val="53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Со мной в поход легко идти, Со мною весело в пути, И я крикун, и я буян, Я звонкий, круглый… (барабан);</w:t>
            </w:r>
          </w:p>
          <w:p w:rsidR="008E6F24" w:rsidRPr="00D07410" w:rsidRDefault="008E6F24" w:rsidP="00315ECF">
            <w:pPr>
              <w:numPr>
                <w:ilvl w:val="0"/>
                <w:numId w:val="53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В лесу </w:t>
            </w:r>
            <w:proofErr w:type="gram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вырезана</w:t>
            </w:r>
            <w:proofErr w:type="gram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, Гладко вытесана, Поёт — заливается. Как называется? (Дудочка);</w:t>
            </w:r>
          </w:p>
          <w:p w:rsidR="008E6F24" w:rsidRPr="00D07410" w:rsidRDefault="008E6F24" w:rsidP="00315ECF">
            <w:pPr>
              <w:numPr>
                <w:ilvl w:val="0"/>
                <w:numId w:val="53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За обедом суп едят, К вечеру «заговорят» Деревянные девчонки, Музыкальные сестрёнки.</w:t>
            </w: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br/>
              <w:t>Поиграй и ты немножко</w:t>
            </w:r>
            <w:proofErr w:type="gram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 Н</w:t>
            </w:r>
            <w:proofErr w:type="gram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а красивых ярких… (ложках).</w:t>
            </w:r>
          </w:p>
        </w:tc>
      </w:tr>
      <w:tr w:rsidR="008E6F24" w:rsidRPr="00D07410" w:rsidTr="00D07410">
        <w:trPr>
          <w:trHeight w:val="146"/>
        </w:trPr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Стихотворения</w:t>
            </w:r>
          </w:p>
        </w:tc>
        <w:tc>
          <w:tcPr>
            <w:tcW w:w="0" w:type="auto"/>
            <w:hideMark/>
          </w:tcPr>
          <w:p w:rsidR="008E6F24" w:rsidRPr="00D07410" w:rsidRDefault="008E6F24" w:rsidP="00315ECF">
            <w:pPr>
              <w:numPr>
                <w:ilvl w:val="0"/>
                <w:numId w:val="54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игровая;</w:t>
            </w:r>
          </w:p>
          <w:p w:rsidR="008E6F24" w:rsidRPr="00D07410" w:rsidRDefault="008E6F24" w:rsidP="00315ECF">
            <w:pPr>
              <w:numPr>
                <w:ilvl w:val="0"/>
                <w:numId w:val="54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proofErr w:type="spell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исследовательско-познавательная</w:t>
            </w:r>
            <w:proofErr w:type="spell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;</w:t>
            </w:r>
          </w:p>
          <w:p w:rsidR="008E6F24" w:rsidRPr="00D07410" w:rsidRDefault="008E6F24" w:rsidP="00315ECF">
            <w:pPr>
              <w:numPr>
                <w:ilvl w:val="0"/>
                <w:numId w:val="54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коммуникативная;</w:t>
            </w:r>
          </w:p>
          <w:p w:rsidR="008E6F24" w:rsidRPr="00D07410" w:rsidRDefault="008E6F24" w:rsidP="00315ECF">
            <w:pPr>
              <w:numPr>
                <w:ilvl w:val="0"/>
                <w:numId w:val="54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изобразительная;</w:t>
            </w:r>
          </w:p>
          <w:p w:rsidR="008E6F24" w:rsidRPr="00D07410" w:rsidRDefault="008E6F24" w:rsidP="00315ECF">
            <w:pPr>
              <w:numPr>
                <w:ilvl w:val="0"/>
                <w:numId w:val="54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proofErr w:type="gram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трудовая</w:t>
            </w:r>
            <w:proofErr w:type="gram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 и самообслуживание;</w:t>
            </w:r>
          </w:p>
          <w:p w:rsidR="008E6F24" w:rsidRPr="00D07410" w:rsidRDefault="008E6F24" w:rsidP="00315ECF">
            <w:pPr>
              <w:numPr>
                <w:ilvl w:val="0"/>
                <w:numId w:val="54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музыкальная деятельность;</w:t>
            </w:r>
          </w:p>
          <w:p w:rsidR="008E6F24" w:rsidRPr="00D07410" w:rsidRDefault="008E6F24" w:rsidP="00315ECF">
            <w:pPr>
              <w:numPr>
                <w:ilvl w:val="0"/>
                <w:numId w:val="54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восприятие литературы и фольклора.</w:t>
            </w:r>
          </w:p>
        </w:tc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Для дежурных, которые в рамках нерегламентированной деятельности, приступают к дежурству, мотивирующими будут строки:</w:t>
            </w:r>
          </w:p>
          <w:p w:rsidR="008E6F24" w:rsidRPr="00D07410" w:rsidRDefault="008E6F24" w:rsidP="00315ECF">
            <w:pPr>
              <w:numPr>
                <w:ilvl w:val="0"/>
                <w:numId w:val="55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Не мешайте нам сейчас — Стирка срочная у нас: Я и мама, мы вдвоём</w:t>
            </w:r>
            <w:proofErr w:type="gram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 У</w:t>
            </w:r>
            <w:proofErr w:type="gram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правляемся с бельём. Наше правило такое — Не давать белью покоя! Так и </w:t>
            </w:r>
            <w:proofErr w:type="gram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эдак</w:t>
            </w:r>
            <w:proofErr w:type="gram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 повернём и намылим, и натрём. Воду чистую в корыто</w:t>
            </w:r>
            <w:proofErr w:type="gram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 Н</w:t>
            </w:r>
            <w:proofErr w:type="gram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адо чаще подливать… Всё готово, перемыто — Значит, буд</w:t>
            </w:r>
            <w:r w:rsid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ем отжимать! Я развесила бельё </w:t>
            </w:r>
            <w:proofErr w:type="spellStart"/>
            <w:r w:rsidR="00D07410">
              <w:rPr>
                <w:rFonts w:ascii="Liberation Serif" w:eastAsia="Times New Roman" w:hAnsi="Liberation Serif" w:cs="Arial"/>
                <w:sz w:val="24"/>
                <w:szCs w:val="24"/>
              </w:rPr>
              <w:t>к</w:t>
            </w: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уклино</w:t>
            </w:r>
            <w:proofErr w:type="spell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 и </w:t>
            </w:r>
            <w:proofErr w:type="spell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мишкино</w:t>
            </w:r>
            <w:proofErr w:type="spell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, Мама вешает моё и ещё </w:t>
            </w:r>
            <w:proofErr w:type="spell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братишкино</w:t>
            </w:r>
            <w:proofErr w:type="spell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. Мишкина рубаха — Белая, как сахар! Сохнет </w:t>
            </w:r>
            <w:proofErr w:type="spell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куклин</w:t>
            </w:r>
            <w:proofErr w:type="spell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 наряд</w:t>
            </w:r>
            <w:proofErr w:type="gram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… Н</w:t>
            </w:r>
            <w:proofErr w:type="gram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аряжу своих ребят!</w:t>
            </w:r>
          </w:p>
        </w:tc>
      </w:tr>
      <w:tr w:rsidR="008E6F24" w:rsidRPr="00D07410" w:rsidTr="00D07410">
        <w:trPr>
          <w:trHeight w:val="146"/>
        </w:trPr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Сказки</w:t>
            </w:r>
          </w:p>
        </w:tc>
        <w:tc>
          <w:tcPr>
            <w:tcW w:w="0" w:type="auto"/>
            <w:hideMark/>
          </w:tcPr>
          <w:p w:rsidR="008E6F24" w:rsidRPr="00D07410" w:rsidRDefault="008E6F24" w:rsidP="00315ECF">
            <w:pPr>
              <w:numPr>
                <w:ilvl w:val="0"/>
                <w:numId w:val="56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игровая;</w:t>
            </w:r>
          </w:p>
          <w:p w:rsidR="008E6F24" w:rsidRPr="00D07410" w:rsidRDefault="008E6F24" w:rsidP="00315ECF">
            <w:pPr>
              <w:numPr>
                <w:ilvl w:val="0"/>
                <w:numId w:val="56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proofErr w:type="spell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исследовательско-познавательная</w:t>
            </w:r>
            <w:proofErr w:type="spell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;</w:t>
            </w:r>
          </w:p>
          <w:p w:rsidR="008E6F24" w:rsidRPr="00D07410" w:rsidRDefault="008E6F24" w:rsidP="00315ECF">
            <w:pPr>
              <w:numPr>
                <w:ilvl w:val="0"/>
                <w:numId w:val="56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коммуникативная;</w:t>
            </w:r>
          </w:p>
          <w:p w:rsidR="008E6F24" w:rsidRPr="00D07410" w:rsidRDefault="008E6F24" w:rsidP="00315ECF">
            <w:pPr>
              <w:numPr>
                <w:ilvl w:val="0"/>
                <w:numId w:val="56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изобразительная;</w:t>
            </w:r>
          </w:p>
          <w:p w:rsidR="008E6F24" w:rsidRPr="00D07410" w:rsidRDefault="008E6F24" w:rsidP="00315ECF">
            <w:pPr>
              <w:numPr>
                <w:ilvl w:val="0"/>
                <w:numId w:val="56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proofErr w:type="gram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трудовая</w:t>
            </w:r>
            <w:proofErr w:type="gram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 и самообслуживание;</w:t>
            </w:r>
          </w:p>
          <w:p w:rsidR="008E6F24" w:rsidRPr="00D07410" w:rsidRDefault="008E6F24" w:rsidP="00315ECF">
            <w:pPr>
              <w:numPr>
                <w:ilvl w:val="0"/>
                <w:numId w:val="56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конструирование;</w:t>
            </w:r>
          </w:p>
          <w:p w:rsidR="008E6F24" w:rsidRPr="00D07410" w:rsidRDefault="008E6F24" w:rsidP="00315ECF">
            <w:pPr>
              <w:numPr>
                <w:ilvl w:val="0"/>
                <w:numId w:val="56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музыкальная деятельность;</w:t>
            </w:r>
          </w:p>
          <w:p w:rsidR="008E6F24" w:rsidRPr="00D07410" w:rsidRDefault="008E6F24" w:rsidP="00315ECF">
            <w:pPr>
              <w:numPr>
                <w:ilvl w:val="0"/>
                <w:numId w:val="56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lastRenderedPageBreak/>
              <w:t>восприятие литературы и фольклора.</w:t>
            </w:r>
          </w:p>
        </w:tc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lastRenderedPageBreak/>
              <w:t xml:space="preserve">На занятии по </w:t>
            </w:r>
            <w:proofErr w:type="spellStart"/>
            <w:proofErr w:type="gram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дизайн-деятельности</w:t>
            </w:r>
            <w:proofErr w:type="spellEnd"/>
            <w:proofErr w:type="gram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 перед выполнением рамок из газетных трубочек, своим подопечным старшей группы я рассказываю историю о чудесном превращении. «Жила-была на свете одна Газета. Очень она была интересная, поэтому её читали и перечитывали все члены семьи. Но постарела Газета, стала неинтересной. Однажды она прилегла на подоконник, </w:t>
            </w: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lastRenderedPageBreak/>
              <w:t>где стала думать, что же с ней будет дальше. Мысли эти были очень печальные, так как несколько раз она видела, как хозяин выбрасывал старые газеты в мусорное ведро. И вдруг прилетела Бумажная Фея. Ей стало жаль Газету, и волшебница превратила её в красивую розу, которая стала украшать собой подоконник.</w:t>
            </w:r>
          </w:p>
        </w:tc>
      </w:tr>
      <w:tr w:rsidR="008E6F24" w:rsidRPr="00D07410" w:rsidTr="00D07410">
        <w:trPr>
          <w:trHeight w:val="146"/>
        </w:trPr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0" w:type="auto"/>
            <w:hideMark/>
          </w:tcPr>
          <w:p w:rsidR="008E6F24" w:rsidRPr="00D07410" w:rsidRDefault="008E6F24" w:rsidP="00315ECF">
            <w:pPr>
              <w:numPr>
                <w:ilvl w:val="0"/>
                <w:numId w:val="57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игровая;</w:t>
            </w:r>
          </w:p>
          <w:p w:rsidR="008E6F24" w:rsidRPr="00D07410" w:rsidRDefault="008E6F24" w:rsidP="00315ECF">
            <w:pPr>
              <w:numPr>
                <w:ilvl w:val="0"/>
                <w:numId w:val="57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proofErr w:type="spell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иследовательско-познавательная</w:t>
            </w:r>
            <w:proofErr w:type="spell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;</w:t>
            </w:r>
          </w:p>
          <w:p w:rsidR="008E6F24" w:rsidRPr="00D07410" w:rsidRDefault="008E6F24" w:rsidP="00315ECF">
            <w:pPr>
              <w:numPr>
                <w:ilvl w:val="0"/>
                <w:numId w:val="57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коммуникативная;</w:t>
            </w:r>
          </w:p>
          <w:p w:rsidR="008E6F24" w:rsidRPr="00D07410" w:rsidRDefault="008E6F24" w:rsidP="00315ECF">
            <w:pPr>
              <w:numPr>
                <w:ilvl w:val="0"/>
                <w:numId w:val="57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изобразительная;</w:t>
            </w:r>
          </w:p>
          <w:p w:rsidR="008E6F24" w:rsidRPr="00D07410" w:rsidRDefault="008E6F24" w:rsidP="00315ECF">
            <w:pPr>
              <w:numPr>
                <w:ilvl w:val="0"/>
                <w:numId w:val="57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proofErr w:type="gram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трудовая</w:t>
            </w:r>
            <w:proofErr w:type="gram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 и самообслуживание;</w:t>
            </w:r>
          </w:p>
          <w:p w:rsidR="008E6F24" w:rsidRPr="00D07410" w:rsidRDefault="008E6F24" w:rsidP="00315ECF">
            <w:pPr>
              <w:numPr>
                <w:ilvl w:val="0"/>
                <w:numId w:val="57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музыкальная деятельность;</w:t>
            </w:r>
          </w:p>
          <w:p w:rsidR="008E6F24" w:rsidRPr="00D07410" w:rsidRDefault="008E6F24" w:rsidP="00315ECF">
            <w:pPr>
              <w:numPr>
                <w:ilvl w:val="0"/>
                <w:numId w:val="57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восприятие литературы и фольклора.</w:t>
            </w:r>
          </w:p>
        </w:tc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 подготовительной группе перед игрой в лото по видам рыб, дети подготовительной группы сами зачитывают короткие справки об удивительных особенностях обитателей глубин.</w:t>
            </w:r>
          </w:p>
        </w:tc>
      </w:tr>
      <w:tr w:rsidR="008E6F24" w:rsidRPr="00D07410" w:rsidTr="00D07410">
        <w:trPr>
          <w:trHeight w:val="2370"/>
        </w:trPr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Рассматривание картинок</w:t>
            </w:r>
          </w:p>
        </w:tc>
        <w:tc>
          <w:tcPr>
            <w:tcW w:w="0" w:type="auto"/>
            <w:hideMark/>
          </w:tcPr>
          <w:p w:rsidR="008E6F24" w:rsidRPr="00D07410" w:rsidRDefault="008E6F24" w:rsidP="00315ECF">
            <w:pPr>
              <w:numPr>
                <w:ilvl w:val="0"/>
                <w:numId w:val="58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игровая;</w:t>
            </w:r>
          </w:p>
          <w:p w:rsidR="008E6F24" w:rsidRPr="00D07410" w:rsidRDefault="008E6F24" w:rsidP="00315ECF">
            <w:pPr>
              <w:numPr>
                <w:ilvl w:val="0"/>
                <w:numId w:val="58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proofErr w:type="spell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исследовательско-познавательная</w:t>
            </w:r>
            <w:proofErr w:type="spell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;</w:t>
            </w:r>
          </w:p>
          <w:p w:rsidR="008E6F24" w:rsidRPr="00D07410" w:rsidRDefault="008E6F24" w:rsidP="00315ECF">
            <w:pPr>
              <w:numPr>
                <w:ilvl w:val="0"/>
                <w:numId w:val="58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коммуникативная;</w:t>
            </w:r>
          </w:p>
          <w:p w:rsidR="008E6F24" w:rsidRPr="00D07410" w:rsidRDefault="008E6F24" w:rsidP="00315ECF">
            <w:pPr>
              <w:numPr>
                <w:ilvl w:val="0"/>
                <w:numId w:val="58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конструирование;</w:t>
            </w:r>
          </w:p>
          <w:p w:rsidR="008E6F24" w:rsidRPr="00D07410" w:rsidRDefault="008E6F24" w:rsidP="00315ECF">
            <w:pPr>
              <w:numPr>
                <w:ilvl w:val="0"/>
                <w:numId w:val="58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музыкальная деятельность;</w:t>
            </w:r>
          </w:p>
          <w:p w:rsidR="008E6F24" w:rsidRPr="00D07410" w:rsidRDefault="008E6F24" w:rsidP="00315ECF">
            <w:pPr>
              <w:numPr>
                <w:ilvl w:val="0"/>
                <w:numId w:val="58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восприятие литературы и фольклора.</w:t>
            </w:r>
          </w:p>
        </w:tc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Так, перед выполнением домика для игрушки из конструктора </w:t>
            </w:r>
            <w:proofErr w:type="spell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Лего</w:t>
            </w:r>
            <w:proofErr w:type="spell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, дети старшей группы внимательно рассматривают схему сборки.</w:t>
            </w:r>
          </w:p>
        </w:tc>
      </w:tr>
      <w:tr w:rsidR="008E6F24" w:rsidRPr="00D07410" w:rsidTr="00D07410">
        <w:trPr>
          <w:trHeight w:val="3053"/>
        </w:trPr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Просмотр видео (</w:t>
            </w:r>
            <w:proofErr w:type="spell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мультимедийной</w:t>
            </w:r>
            <w:proofErr w:type="spell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 презентации)</w:t>
            </w:r>
          </w:p>
        </w:tc>
        <w:tc>
          <w:tcPr>
            <w:tcW w:w="0" w:type="auto"/>
            <w:hideMark/>
          </w:tcPr>
          <w:p w:rsidR="008E6F24" w:rsidRPr="00D07410" w:rsidRDefault="008E6F24" w:rsidP="00315ECF">
            <w:pPr>
              <w:numPr>
                <w:ilvl w:val="0"/>
                <w:numId w:val="59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игровая;</w:t>
            </w:r>
          </w:p>
          <w:p w:rsidR="008E6F24" w:rsidRPr="00D07410" w:rsidRDefault="008E6F24" w:rsidP="00315ECF">
            <w:pPr>
              <w:numPr>
                <w:ilvl w:val="0"/>
                <w:numId w:val="59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proofErr w:type="spell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исследовательско-познавательная</w:t>
            </w:r>
            <w:proofErr w:type="spellEnd"/>
          </w:p>
          <w:p w:rsidR="008E6F24" w:rsidRPr="00D07410" w:rsidRDefault="008E6F24" w:rsidP="00315ECF">
            <w:pPr>
              <w:numPr>
                <w:ilvl w:val="0"/>
                <w:numId w:val="59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коммуникативная;</w:t>
            </w:r>
          </w:p>
          <w:p w:rsidR="008E6F24" w:rsidRPr="00D07410" w:rsidRDefault="008E6F24" w:rsidP="00315ECF">
            <w:pPr>
              <w:numPr>
                <w:ilvl w:val="0"/>
                <w:numId w:val="59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proofErr w:type="gram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трудовая</w:t>
            </w:r>
            <w:proofErr w:type="gram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 и самообслуживание; изобразительная;</w:t>
            </w:r>
          </w:p>
          <w:p w:rsidR="008E6F24" w:rsidRPr="00D07410" w:rsidRDefault="008E6F24" w:rsidP="00315ECF">
            <w:pPr>
              <w:numPr>
                <w:ilvl w:val="0"/>
                <w:numId w:val="59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музыкальная деятельность;</w:t>
            </w:r>
          </w:p>
          <w:p w:rsidR="008E6F24" w:rsidRPr="00D07410" w:rsidRDefault="008E6F24" w:rsidP="008E6F24">
            <w:pPr>
              <w:spacing w:after="300"/>
              <w:rPr>
                <w:rFonts w:ascii="Liberation Serif" w:eastAsia="Times New Roman" w:hAnsi="Liberation Serif" w:cs="Arial"/>
                <w:color w:val="1B1C2A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color w:val="1B1C2A"/>
                <w:sz w:val="24"/>
                <w:szCs w:val="24"/>
              </w:rPr>
              <w:t>восприятие литературы и фольклора.</w:t>
            </w:r>
          </w:p>
        </w:tc>
        <w:tc>
          <w:tcPr>
            <w:tcW w:w="0" w:type="auto"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Разговор по содержанию и основной идее сказки «Каша из топора» в старшей группе можно начать с просмотра мультфильма.</w:t>
            </w:r>
          </w:p>
        </w:tc>
      </w:tr>
    </w:tbl>
    <w:p w:rsidR="008E6F24" w:rsidRPr="00D07410" w:rsidRDefault="008E6F24" w:rsidP="008E6F24">
      <w:pPr>
        <w:shd w:val="clear" w:color="auto" w:fill="FFFFFF"/>
        <w:spacing w:before="300" w:after="150" w:line="240" w:lineRule="auto"/>
        <w:jc w:val="both"/>
        <w:outlineLvl w:val="1"/>
        <w:rPr>
          <w:rFonts w:ascii="Liberation Serif" w:eastAsia="Times New Roman" w:hAnsi="Liberation Serif" w:cs="Times New Roman"/>
          <w:b/>
          <w:bCs/>
          <w:color w:val="000000"/>
          <w:spacing w:val="-7"/>
          <w:sz w:val="24"/>
          <w:szCs w:val="24"/>
        </w:rPr>
      </w:pPr>
      <w:r w:rsidRPr="00D07410">
        <w:rPr>
          <w:rFonts w:ascii="Liberation Serif" w:eastAsia="Times New Roman" w:hAnsi="Liberation Serif" w:cs="Times New Roman"/>
          <w:b/>
          <w:bCs/>
          <w:color w:val="000000"/>
          <w:spacing w:val="-7"/>
          <w:sz w:val="24"/>
          <w:szCs w:val="24"/>
        </w:rPr>
        <w:t>Пять этапов развития любого вида деятельности у ребёнка</w:t>
      </w:r>
    </w:p>
    <w:p w:rsidR="008E6F24" w:rsidRPr="00D07410" w:rsidRDefault="008E6F24" w:rsidP="008E6F24">
      <w:pPr>
        <w:shd w:val="clear" w:color="auto" w:fill="FFFFFF"/>
        <w:spacing w:after="300" w:line="240" w:lineRule="auto"/>
        <w:jc w:val="both"/>
        <w:rPr>
          <w:rFonts w:ascii="Liberation Serif" w:eastAsia="Times New Roman" w:hAnsi="Liberation Serif" w:cs="Times New Roman"/>
          <w:color w:val="1B1C2A"/>
          <w:sz w:val="24"/>
          <w:szCs w:val="24"/>
        </w:rPr>
      </w:pPr>
      <w:r w:rsidRPr="00D07410">
        <w:rPr>
          <w:rFonts w:ascii="Liberation Serif" w:eastAsia="Times New Roman" w:hAnsi="Liberation Serif" w:cs="Times New Roman"/>
          <w:color w:val="1B1C2A"/>
          <w:sz w:val="24"/>
          <w:szCs w:val="24"/>
        </w:rPr>
        <w:t>Вне зависимости от вида деятельности дети проходят пять этапов её развития. Остановимся на каждом, используя в качестве примера освоение лепки ребятами первой и второй младших групп как элемента изобразительной деятельности:</w:t>
      </w:r>
    </w:p>
    <w:p w:rsidR="008E6F24" w:rsidRPr="00D07410" w:rsidRDefault="008E6F24" w:rsidP="00315ECF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color w:val="1B1C2A"/>
          <w:sz w:val="24"/>
          <w:szCs w:val="24"/>
        </w:rPr>
      </w:pPr>
      <w:r w:rsidRPr="00D07410">
        <w:rPr>
          <w:rFonts w:ascii="Liberation Serif" w:eastAsia="Times New Roman" w:hAnsi="Liberation Serif" w:cs="Times New Roman"/>
          <w:color w:val="1B1C2A"/>
          <w:sz w:val="24"/>
          <w:szCs w:val="24"/>
        </w:rPr>
        <w:lastRenderedPageBreak/>
        <w:t>самостоятельная или свободная деятельность ребёнка (малыши первой младшей группы пробуют приминать пластилин, греют его в руках, повышая пластичность материала);</w:t>
      </w:r>
    </w:p>
    <w:p w:rsidR="008E6F24" w:rsidRPr="00D07410" w:rsidRDefault="008E6F24" w:rsidP="00315ECF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color w:val="1B1C2A"/>
          <w:sz w:val="24"/>
          <w:szCs w:val="24"/>
        </w:rPr>
      </w:pPr>
      <w:r w:rsidRPr="00D07410">
        <w:rPr>
          <w:rFonts w:ascii="Liberation Serif" w:eastAsia="Times New Roman" w:hAnsi="Liberation Serif" w:cs="Times New Roman"/>
          <w:color w:val="1B1C2A"/>
          <w:sz w:val="24"/>
          <w:szCs w:val="24"/>
        </w:rPr>
        <w:t>затруднения (дети не могут придать нужную форму пластилину);</w:t>
      </w:r>
    </w:p>
    <w:p w:rsidR="008E6F24" w:rsidRPr="00D07410" w:rsidRDefault="008E6F24" w:rsidP="00315ECF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color w:val="1B1C2A"/>
          <w:sz w:val="24"/>
          <w:szCs w:val="24"/>
        </w:rPr>
      </w:pPr>
      <w:r w:rsidRPr="00D07410">
        <w:rPr>
          <w:rFonts w:ascii="Liberation Serif" w:eastAsia="Times New Roman" w:hAnsi="Liberation Serif" w:cs="Times New Roman"/>
          <w:color w:val="1B1C2A"/>
          <w:sz w:val="24"/>
          <w:szCs w:val="24"/>
        </w:rPr>
        <w:t xml:space="preserve">деятельность вместе </w:t>
      </w:r>
      <w:proofErr w:type="gramStart"/>
      <w:r w:rsidRPr="00D07410">
        <w:rPr>
          <w:rFonts w:ascii="Liberation Serif" w:eastAsia="Times New Roman" w:hAnsi="Liberation Serif" w:cs="Times New Roman"/>
          <w:color w:val="1B1C2A"/>
          <w:sz w:val="24"/>
          <w:szCs w:val="24"/>
        </w:rPr>
        <w:t>со</w:t>
      </w:r>
      <w:proofErr w:type="gramEnd"/>
      <w:r w:rsidRPr="00D07410">
        <w:rPr>
          <w:rFonts w:ascii="Liberation Serif" w:eastAsia="Times New Roman" w:hAnsi="Liberation Serif" w:cs="Times New Roman"/>
          <w:color w:val="1B1C2A"/>
          <w:sz w:val="24"/>
          <w:szCs w:val="24"/>
        </w:rPr>
        <w:t xml:space="preserve"> взрослым (педагог показывает, как нужно отрывать кусочек пластилина, раскатывать его между ладоней, придавая форму шарика, а затем, если нужно, приплющивать этот «шарик», чтобы сделать «блинчик»);</w:t>
      </w:r>
    </w:p>
    <w:p w:rsidR="008E6F24" w:rsidRPr="00D07410" w:rsidRDefault="008E6F24" w:rsidP="00315ECF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color w:val="1B1C2A"/>
          <w:sz w:val="24"/>
          <w:szCs w:val="24"/>
        </w:rPr>
      </w:pPr>
      <w:r w:rsidRPr="00D07410">
        <w:rPr>
          <w:rFonts w:ascii="Liberation Serif" w:eastAsia="Times New Roman" w:hAnsi="Liberation Serif" w:cs="Times New Roman"/>
          <w:color w:val="1B1C2A"/>
          <w:sz w:val="24"/>
          <w:szCs w:val="24"/>
        </w:rPr>
        <w:t>деятельность рядом или совместно с товарищами (своим воспитанникам во второй младшей группе я давала задание проложить «блинчиками» путь Колобка-«шарика» от картонного домика к бумажному лесу, где каждый малыш кладёт свою часть дорожк</w:t>
      </w:r>
      <w:proofErr w:type="gramStart"/>
      <w:r w:rsidRPr="00D07410">
        <w:rPr>
          <w:rFonts w:ascii="Liberation Serif" w:eastAsia="Times New Roman" w:hAnsi="Liberation Serif" w:cs="Times New Roman"/>
          <w:color w:val="1B1C2A"/>
          <w:sz w:val="24"/>
          <w:szCs w:val="24"/>
        </w:rPr>
        <w:t>и-</w:t>
      </w:r>
      <w:proofErr w:type="gramEnd"/>
      <w:r w:rsidRPr="00D07410">
        <w:rPr>
          <w:rFonts w:ascii="Liberation Serif" w:eastAsia="Times New Roman" w:hAnsi="Liberation Serif" w:cs="Times New Roman"/>
          <w:color w:val="1B1C2A"/>
          <w:sz w:val="24"/>
          <w:szCs w:val="24"/>
        </w:rPr>
        <w:t>«блинчик»);</w:t>
      </w:r>
    </w:p>
    <w:p w:rsidR="008E6F24" w:rsidRPr="00D07410" w:rsidRDefault="008E6F24" w:rsidP="00315ECF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color w:val="1B1C2A"/>
          <w:sz w:val="24"/>
          <w:szCs w:val="24"/>
        </w:rPr>
      </w:pPr>
      <w:r w:rsidRPr="00D07410">
        <w:rPr>
          <w:rFonts w:ascii="Liberation Serif" w:eastAsia="Times New Roman" w:hAnsi="Liberation Serif" w:cs="Times New Roman"/>
          <w:color w:val="1B1C2A"/>
          <w:sz w:val="24"/>
          <w:szCs w:val="24"/>
        </w:rPr>
        <w:t>самодеятельность (к примеру, мои малыши делали «семью шариков» и разыгрывали ими сюжет сказки — придуманной, увиденной в мультфильме или по хорошо знакомой сказке «Репка»).</w:t>
      </w:r>
    </w:p>
    <w:p w:rsidR="008E6F24" w:rsidRPr="00D07410" w:rsidRDefault="008E6F24" w:rsidP="008E6F24">
      <w:pPr>
        <w:shd w:val="clear" w:color="auto" w:fill="FFFFFF"/>
        <w:spacing w:after="300" w:line="240" w:lineRule="auto"/>
        <w:jc w:val="both"/>
        <w:rPr>
          <w:rFonts w:ascii="Liberation Serif" w:eastAsia="Times New Roman" w:hAnsi="Liberation Serif" w:cs="Times New Roman"/>
          <w:color w:val="1B1C2A"/>
          <w:sz w:val="24"/>
          <w:szCs w:val="24"/>
        </w:rPr>
      </w:pPr>
      <w:r w:rsidRPr="00D07410">
        <w:rPr>
          <w:rFonts w:ascii="Liberation Serif" w:eastAsia="Times New Roman" w:hAnsi="Liberation Serif" w:cs="Times New Roman"/>
          <w:b/>
          <w:bCs/>
          <w:color w:val="1B1C2A"/>
          <w:sz w:val="24"/>
          <w:szCs w:val="24"/>
        </w:rPr>
        <w:t xml:space="preserve">Каждый уровень освоения деятельности, безусловно, важен, но «переломным», то есть обеспечивающим возможность дальнейшей эволюции конкретного вида активности, является этап совместной работы </w:t>
      </w:r>
      <w:proofErr w:type="gramStart"/>
      <w:r w:rsidRPr="00D07410">
        <w:rPr>
          <w:rFonts w:ascii="Liberation Serif" w:eastAsia="Times New Roman" w:hAnsi="Liberation Serif" w:cs="Times New Roman"/>
          <w:b/>
          <w:bCs/>
          <w:color w:val="1B1C2A"/>
          <w:sz w:val="24"/>
          <w:szCs w:val="24"/>
        </w:rPr>
        <w:t>со</w:t>
      </w:r>
      <w:proofErr w:type="gramEnd"/>
      <w:r w:rsidRPr="00D07410">
        <w:rPr>
          <w:rFonts w:ascii="Liberation Serif" w:eastAsia="Times New Roman" w:hAnsi="Liberation Serif" w:cs="Times New Roman"/>
          <w:b/>
          <w:bCs/>
          <w:color w:val="1B1C2A"/>
          <w:sz w:val="24"/>
          <w:szCs w:val="24"/>
        </w:rPr>
        <w:t xml:space="preserve"> взрослым.</w:t>
      </w:r>
      <w:r w:rsidRPr="00D07410">
        <w:rPr>
          <w:rFonts w:ascii="Liberation Serif" w:eastAsia="Times New Roman" w:hAnsi="Liberation Serif" w:cs="Times New Roman"/>
          <w:color w:val="1B1C2A"/>
          <w:sz w:val="24"/>
          <w:szCs w:val="24"/>
        </w:rPr>
        <w:t> На этой стадии освоения деятельности дети обогащают свой личный опыт, а также осознают ошибки этапа затруднения. В итоге они успешно переходят на уровень деятельности рядом или совместно с товарищами и самодеятельности. Таким образом, третий уровень развития деятельности требует особой методической точности разработки.</w:t>
      </w:r>
    </w:p>
    <w:p w:rsidR="008E6F24" w:rsidRPr="00D07410" w:rsidRDefault="008E6F24" w:rsidP="008E6F24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</w:rPr>
      </w:pPr>
      <w:r w:rsidRPr="00D07410">
        <w:rPr>
          <w:rFonts w:ascii="Liberation Serif" w:eastAsia="Times New Roman" w:hAnsi="Liberation Serif" w:cs="Times New Roman"/>
          <w:i/>
          <w:iCs/>
          <w:noProof/>
          <w:color w:val="0B8CEA"/>
          <w:sz w:val="24"/>
          <w:szCs w:val="24"/>
        </w:rPr>
        <w:drawing>
          <wp:inline distT="0" distB="0" distL="0" distR="0">
            <wp:extent cx="2962275" cy="2221706"/>
            <wp:effectExtent l="19050" t="0" r="9525" b="0"/>
            <wp:docPr id="5" name="Рисунок 5" descr="Две детей складывают карточки со знаками ПДД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ве детей складывают карточки со знаками ПДД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21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F24" w:rsidRPr="00D07410" w:rsidRDefault="008E6F24" w:rsidP="008E6F24">
      <w:pPr>
        <w:shd w:val="clear" w:color="auto" w:fill="FFFFFF"/>
        <w:spacing w:before="120" w:after="100" w:line="255" w:lineRule="atLeast"/>
        <w:jc w:val="center"/>
        <w:rPr>
          <w:rFonts w:ascii="Liberation Serif" w:eastAsia="Times New Roman" w:hAnsi="Liberation Serif" w:cs="Times New Roman"/>
          <w:i/>
          <w:iCs/>
          <w:sz w:val="24"/>
          <w:szCs w:val="24"/>
        </w:rPr>
      </w:pPr>
      <w:r w:rsidRPr="00D07410">
        <w:rPr>
          <w:rFonts w:ascii="Liberation Serif" w:eastAsia="Times New Roman" w:hAnsi="Liberation Serif" w:cs="Times New Roman"/>
          <w:i/>
          <w:iCs/>
          <w:sz w:val="24"/>
          <w:szCs w:val="24"/>
        </w:rPr>
        <w:t>Любая деятельность проходит пять этапов развития</w:t>
      </w:r>
    </w:p>
    <w:p w:rsidR="008E6F24" w:rsidRPr="00D07410" w:rsidRDefault="008E6F24" w:rsidP="008E6F24">
      <w:pPr>
        <w:shd w:val="clear" w:color="auto" w:fill="FFFFFF"/>
        <w:spacing w:before="300" w:after="15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pacing w:val="-7"/>
          <w:sz w:val="24"/>
          <w:szCs w:val="24"/>
        </w:rPr>
      </w:pPr>
      <w:r w:rsidRPr="00D07410">
        <w:rPr>
          <w:rFonts w:ascii="Liberation Serif" w:eastAsia="Times New Roman" w:hAnsi="Liberation Serif" w:cs="Times New Roman"/>
          <w:b/>
          <w:bCs/>
          <w:color w:val="000000"/>
          <w:spacing w:val="-7"/>
          <w:sz w:val="24"/>
          <w:szCs w:val="24"/>
        </w:rPr>
        <w:t>Таблица: конспект совместной образовательной активности с детьми средней группы в рамках темы «Мой друг робот» познавательно-исследовательской деятельности (фрагменты)</w:t>
      </w:r>
    </w:p>
    <w:tbl>
      <w:tblPr>
        <w:tblStyle w:val="a9"/>
        <w:tblW w:w="9476" w:type="dxa"/>
        <w:tblLook w:val="04A0"/>
      </w:tblPr>
      <w:tblGrid>
        <w:gridCol w:w="2590"/>
        <w:gridCol w:w="6886"/>
      </w:tblGrid>
      <w:tr w:rsidR="008E6F24" w:rsidRPr="00D07410" w:rsidTr="00D07410">
        <w:trPr>
          <w:trHeight w:val="147"/>
        </w:trPr>
        <w:tc>
          <w:tcPr>
            <w:tcW w:w="0" w:type="auto"/>
            <w:hideMark/>
          </w:tcPr>
          <w:p w:rsidR="008E6F24" w:rsidRPr="00D07410" w:rsidRDefault="008E6F24" w:rsidP="008E6F24">
            <w:pPr>
              <w:spacing w:after="150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Этап занятия</w:t>
            </w:r>
          </w:p>
        </w:tc>
        <w:tc>
          <w:tcPr>
            <w:tcW w:w="0" w:type="auto"/>
            <w:hideMark/>
          </w:tcPr>
          <w:p w:rsidR="008E6F24" w:rsidRPr="00D07410" w:rsidRDefault="008E6F24" w:rsidP="008E6F24">
            <w:pPr>
              <w:spacing w:after="150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Содержание этапа</w:t>
            </w:r>
          </w:p>
        </w:tc>
      </w:tr>
      <w:tr w:rsidR="008E6F24" w:rsidRPr="00D07410" w:rsidTr="00D07410">
        <w:trPr>
          <w:trHeight w:val="147"/>
        </w:trPr>
        <w:tc>
          <w:tcPr>
            <w:tcW w:w="0" w:type="auto"/>
            <w:vMerge w:val="restart"/>
            <w:hideMark/>
          </w:tcPr>
          <w:p w:rsidR="008E6F24" w:rsidRPr="00D07410" w:rsidRDefault="008E6F24" w:rsidP="008E6F24">
            <w:pPr>
              <w:spacing w:after="150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Организационно-поисковый или вводный</w:t>
            </w:r>
          </w:p>
        </w:tc>
        <w:tc>
          <w:tcPr>
            <w:tcW w:w="0" w:type="auto"/>
            <w:hideMark/>
          </w:tcPr>
          <w:p w:rsidR="008E6F24" w:rsidRPr="00D07410" w:rsidRDefault="008E6F24" w:rsidP="008E6F24">
            <w:pPr>
              <w:spacing w:after="150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Приветствие</w:t>
            </w:r>
          </w:p>
        </w:tc>
      </w:tr>
      <w:tr w:rsidR="008E6F24" w:rsidRPr="00D07410" w:rsidTr="00D07410">
        <w:trPr>
          <w:trHeight w:val="147"/>
        </w:trPr>
        <w:tc>
          <w:tcPr>
            <w:tcW w:w="0" w:type="auto"/>
            <w:vMerge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E6F24" w:rsidRPr="00D07410" w:rsidRDefault="008E6F24" w:rsidP="008E6F24">
            <w:pPr>
              <w:spacing w:after="150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proofErr w:type="gram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— Ребята, подойдите, пожалуйста, ко мне: раз, два, три, четыре, пять — хочу вам предложить со мной поиграть.</w:t>
            </w:r>
            <w:proofErr w:type="gram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 А вы хотите поиграть со мной в очень интересную игру, но только у нашей игры есть одно главное правило: если я во время игры буду задавать вам вопросы, вы на них будете отвечать полным ответом. Аня, повтори, какое правило есть в нашей игре?</w:t>
            </w: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br/>
              <w:t xml:space="preserve">Воспитатель: — Ребята, ну, что принимаем правила игры, будем </w:t>
            </w: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lastRenderedPageBreak/>
              <w:t>отвечать на вопросы полным ответом?</w:t>
            </w: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br/>
              <w:t xml:space="preserve">Воспитатель: — </w:t>
            </w:r>
            <w:proofErr w:type="gram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Тогда, ребята, раз, два, три, четыре, пять, пора игру нам начинать.</w:t>
            </w:r>
            <w:proofErr w:type="gram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 Я вам принесла что-то интересное. Посмотрите, что это? Не забываем про правило отвечаем полным ответом.</w:t>
            </w: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br/>
              <w:t>Воспитатель: — Правильно — это мешочек. А хотите узнать, что там внутри? А как мы узнаем что внутри? /различные ответы детей, дети предлагают различные варианты исследования предмета в мешочке/</w:t>
            </w: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br/>
              <w:t>Воспитатель: — Богдан пощупай пальчиками осторожно мешочек, догадайся, что там внутри?</w:t>
            </w: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br/>
              <w:t>Воспитатель: — Хорошо, Богдан считает, что внутри кубики или коробочки. Ребята, а как мы ещё можем узнать, что внутри мешочка? Полина, ты как считаешь. Не забываем про правило отвечаем полным ответом.</w:t>
            </w: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br/>
              <w:t>Воспитатель: — Вы думаете, что нам надо заглянуть внутрь. Давайте заглянем, раз, два, три смотри. Что это ребята?</w:t>
            </w: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br/>
              <w:t>Воспитатель: — Правильно — это коробочки. Я, предлагаю вам взять в руки по одной понравившейся вам коробочке и встать в большой круг Ребята, давайте рассмотрим наши коробочки, но мы будем их не просто рассматривать, а мы с ними поиграем. Эта игра на внимание и вам всем, надо быть какими?</w:t>
            </w: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br/>
              <w:t>Воспитатель: — Правильно внимательными. Не забываем про правило отвечаем полным ответом.</w:t>
            </w:r>
          </w:p>
        </w:tc>
      </w:tr>
      <w:tr w:rsidR="008E6F24" w:rsidRPr="00D07410" w:rsidTr="00D07410">
        <w:trPr>
          <w:trHeight w:val="147"/>
        </w:trPr>
        <w:tc>
          <w:tcPr>
            <w:tcW w:w="0" w:type="auto"/>
            <w:vMerge w:val="restart"/>
            <w:hideMark/>
          </w:tcPr>
          <w:p w:rsidR="008E6F24" w:rsidRPr="00D07410" w:rsidRDefault="008E6F24" w:rsidP="008E6F24">
            <w:pPr>
              <w:spacing w:after="150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lastRenderedPageBreak/>
              <w:t>Основной</w:t>
            </w:r>
          </w:p>
        </w:tc>
        <w:tc>
          <w:tcPr>
            <w:tcW w:w="0" w:type="auto"/>
            <w:hideMark/>
          </w:tcPr>
          <w:p w:rsidR="008E6F24" w:rsidRPr="00D07410" w:rsidRDefault="008E6F24" w:rsidP="008E6F24">
            <w:pPr>
              <w:spacing w:after="150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Дидактическая игра «Что в коробочке»</w:t>
            </w: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br/>
              <w:t>Воспитатель: — Скажите, из чего сделаны наши коробочки?</w:t>
            </w: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br/>
              <w:t>Воспитатель: — Правильно, из бумаги. Арсений, покажи ребятам свою коробочку. Ребята, скажите, какая коробочка у Арсения?</w:t>
            </w: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br/>
              <w:t>Воспитатель: — Вы такие внимательные, правильно она большая, красная. Ребята, внимание, а сейчас поднимите вверх коробочки те ребята, чьи коробочки похожи на коробочки Арсения, такого же цвета и размера. Хорошо, Рома проверь, правильно ли все подняли кубики?</w:t>
            </w: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br/>
              <w:t>Воспитатель: — Арина покажи ребятам свою коробочку. Ребята, скажите, какая коробочка у Арины? Не забываем про правило отвечаем полным ответом.</w:t>
            </w: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br/>
              <w:t>Воспитатель: — Правильно она средняя, белая. Внимание, ребята, а сейчас покачайте над головой коробочками, те ребята, чьи коробочки похожи на коробочку Арины. Хорошо…&gt;</w:t>
            </w:r>
          </w:p>
        </w:tc>
      </w:tr>
      <w:tr w:rsidR="008E6F24" w:rsidRPr="00D07410" w:rsidTr="00D07410">
        <w:trPr>
          <w:trHeight w:val="147"/>
        </w:trPr>
        <w:tc>
          <w:tcPr>
            <w:tcW w:w="0" w:type="auto"/>
            <w:vMerge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E6F24" w:rsidRPr="00D07410" w:rsidRDefault="008E6F24" w:rsidP="008E6F24">
            <w:pPr>
              <w:spacing w:after="150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&lt;… Воспитатель: Коля, а ты бы как хотел с нашими коробочками поиграть?</w:t>
            </w: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br/>
              <w:t>Воспитатель: — Ребята, Коля хочет из них построить башню. А ты бы, Рома, как поиграл с коробочками?</w:t>
            </w: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br/>
              <w:t>Воспитатель: — Рома бы построил дом. Хорошо. Да, но во все эти игры мы играем каждый день.</w:t>
            </w: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br/>
              <w:t>Воспитатель: — А я знаю, что в нашем игровом уголке появилась новая игрушка. Ну-ка, ну-ка, ребятки, кто догадался какая? Не забываем про правило отвечаем полным ответом.</w:t>
            </w: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br/>
              <w:t xml:space="preserve">Воспитатель: — Правильно, это робот. А кто из вас любит играть с роботами, встаньте на носочки и поднимите высоко, </w:t>
            </w: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lastRenderedPageBreak/>
              <w:t>высоко свои ручки? Все любят играть роботами, это так здорово. Ребята, давайте рассмотрим нашего нового друга и перечислим, что есть у нашего робота…&gt;</w:t>
            </w:r>
          </w:p>
        </w:tc>
      </w:tr>
      <w:tr w:rsidR="008E6F24" w:rsidRPr="00D07410" w:rsidTr="00D07410">
        <w:trPr>
          <w:trHeight w:val="147"/>
        </w:trPr>
        <w:tc>
          <w:tcPr>
            <w:tcW w:w="0" w:type="auto"/>
            <w:vMerge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E6F24" w:rsidRPr="00D07410" w:rsidRDefault="008E6F24" w:rsidP="008E6F24">
            <w:pPr>
              <w:spacing w:after="150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Воспитатель: — А мы с вами сможем сделать такого же робота? Из чего мы с вами сможем его сделать?</w:t>
            </w: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br/>
              <w:t>Воспитатель: — Правильно из цветных, бумажных коробочек. А хотите, чтобы и у вас дома был такой друг, с которым можно бы было играть?</w:t>
            </w: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br/>
              <w:t>Воспитатель: — А как мы будем его собирать? Нам обязательно нужно составить план,</w:t>
            </w:r>
            <w:r w:rsid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 </w:t>
            </w: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как мы будем собирать робота. Богдан, что сделаем сначала, какую возьмём коробочку, назови и покажи.</w:t>
            </w: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br/>
              <w:t>Воспитатель: — Ты предлагаешь взять большую красную коробочку, как ты считаешь, что мы сможем сделать из этой коробочки.</w:t>
            </w: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br/>
              <w:t>Воспитатель: — Ребята, посмотрите правильно из этой коробочки, можно сделать туловище…&gt;</w:t>
            </w:r>
          </w:p>
        </w:tc>
      </w:tr>
      <w:tr w:rsidR="008E6F24" w:rsidRPr="00D07410" w:rsidTr="00D07410">
        <w:trPr>
          <w:trHeight w:val="147"/>
        </w:trPr>
        <w:tc>
          <w:tcPr>
            <w:tcW w:w="0" w:type="auto"/>
            <w:vMerge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E6F24" w:rsidRPr="00D07410" w:rsidRDefault="008E6F24" w:rsidP="008E6F24">
            <w:pPr>
              <w:spacing w:after="150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&lt;… Воспитатель: — Ребята, теперь каждый из вас попробует собрать робота. Получается? Нет? А почему?</w:t>
            </w: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br/>
              <w:t>Воспитатель: Правильно! Все части робота нужно приклеить. И этим вы сейчас займётесь. А если кто-то из вас забудет, какую коробочку надо будет приклеить, то вам поможем наша схема подсказка, которую мы составили вместе и выложили на доске /самостоятельная работа детей/…&gt;</w:t>
            </w:r>
          </w:p>
        </w:tc>
      </w:tr>
      <w:tr w:rsidR="008E6F24" w:rsidRPr="00D07410" w:rsidTr="00D07410">
        <w:trPr>
          <w:trHeight w:val="147"/>
        </w:trPr>
        <w:tc>
          <w:tcPr>
            <w:tcW w:w="0" w:type="auto"/>
            <w:vMerge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E6F24" w:rsidRPr="00D07410" w:rsidRDefault="008E6F24" w:rsidP="008E6F24">
            <w:pPr>
              <w:spacing w:after="150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&lt;… Воспитатель: — Ребята, а мне кажется у ваших роботов, чего-то не хватает? Чего? Посмотрите внимательно на нашего гостя и на своих друзей. Чего не хватает?</w:t>
            </w: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br/>
              <w:t>Воспитатель: — Правильно, лица, ротика, носика и глаз. А из чего мы их сделаем, ведь у нас больше ничего не осталось. Конечно, можно нарисовать. Давайте нарисуем.</w:t>
            </w:r>
          </w:p>
        </w:tc>
      </w:tr>
      <w:tr w:rsidR="008E6F24" w:rsidRPr="00D07410" w:rsidTr="00D07410">
        <w:trPr>
          <w:trHeight w:val="147"/>
        </w:trPr>
        <w:tc>
          <w:tcPr>
            <w:tcW w:w="0" w:type="auto"/>
            <w:vMerge/>
            <w:hideMark/>
          </w:tcPr>
          <w:p w:rsidR="008E6F24" w:rsidRPr="00D07410" w:rsidRDefault="008E6F24" w:rsidP="008E6F24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E6F24" w:rsidRPr="00D07410" w:rsidRDefault="008E6F24" w:rsidP="008E6F24">
            <w:pPr>
              <w:spacing w:after="150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Воспитатель: — Посмотрите, какой замечательный друг у каждого из вас получился. Ведь иметь много друзей это так здорово! Ребята, мы собрали, украсили, нарисовали лицо, чего не хватает? Ребята, скажите, а как мы будем обращаться к нашему роботу. Что нам надо сделать? Не забываем про правило отвечаем полным ответом.</w:t>
            </w: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br/>
              <w:t>Воспитатель: — Правильно придумать имя. Вова, я знаю, ты очень любишь роботов, как ты назовёшь своего нового друга?</w:t>
            </w: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br/>
              <w:t xml:space="preserve">Воспитатель: — </w:t>
            </w:r>
            <w:proofErr w:type="spell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Робик</w:t>
            </w:r>
            <w:proofErr w:type="spell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 мне нравится. Ребята, мы с вами знакомы друг с другом, я знаю? как зовут тебя, тебя зовут Маша. Маша, а как зовут твоего друга робота…&gt;</w:t>
            </w:r>
          </w:p>
        </w:tc>
      </w:tr>
      <w:tr w:rsidR="008E6F24" w:rsidRPr="00D07410" w:rsidTr="00D07410">
        <w:trPr>
          <w:trHeight w:val="2057"/>
        </w:trPr>
        <w:tc>
          <w:tcPr>
            <w:tcW w:w="0" w:type="auto"/>
            <w:hideMark/>
          </w:tcPr>
          <w:p w:rsidR="008E6F24" w:rsidRPr="00D07410" w:rsidRDefault="008E6F24" w:rsidP="008E6F24">
            <w:pPr>
              <w:spacing w:after="150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Рефлексивно-корригирующий или заключительный</w:t>
            </w:r>
          </w:p>
        </w:tc>
        <w:tc>
          <w:tcPr>
            <w:tcW w:w="0" w:type="auto"/>
            <w:hideMark/>
          </w:tcPr>
          <w:p w:rsidR="008E6F24" w:rsidRPr="00D07410" w:rsidRDefault="008E6F24" w:rsidP="008E6F24">
            <w:pPr>
              <w:spacing w:after="150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&lt;… Воспитатель: — Как вы красиво все сейчас танцевали со своими друзьями роботами. Ребята, скажите, получилось ли у нас найти себе новых друзей во время нашей игры? Поднимите-ка высоко-высоко своих друзей и покажите нашим гостям. Ребята, а почему мы с вами смогли сделать роботов-друзей? </w:t>
            </w:r>
            <w:proofErr w:type="spell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Дарьяна</w:t>
            </w:r>
            <w:proofErr w:type="spell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, а чей робот-друг во время танца тебе понравился, кто, по твоему мнению, лучше танцевал. Вова, а твой робот-друг уже нашёл себе друга робота в нашей группе? Ребята, скажите, а </w:t>
            </w: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lastRenderedPageBreak/>
              <w:t>какое у вас сейчас настроение? Мне очень понравилось, как вы все сегодня работали. Ребята, о чём вы расскажете сегодня вечером дома своим мамам и папам?/ Различные ответы детей.</w:t>
            </w: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br/>
              <w:t xml:space="preserve">Воспитатель: — А теперь нам надо всем вместе привести в порядок место, где мы с вами </w:t>
            </w:r>
            <w:proofErr w:type="gram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трудились /дети убирают</w:t>
            </w:r>
            <w:proofErr w:type="gram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 своё рабочее место/.</w:t>
            </w:r>
          </w:p>
        </w:tc>
      </w:tr>
    </w:tbl>
    <w:p w:rsidR="008E6F24" w:rsidRPr="00D07410" w:rsidRDefault="008E6F24" w:rsidP="008E6F24">
      <w:pPr>
        <w:shd w:val="clear" w:color="auto" w:fill="FFFFFF"/>
        <w:spacing w:before="300" w:after="150" w:line="240" w:lineRule="auto"/>
        <w:jc w:val="both"/>
        <w:outlineLvl w:val="1"/>
        <w:rPr>
          <w:rFonts w:ascii="Liberation Serif" w:eastAsia="Times New Roman" w:hAnsi="Liberation Serif" w:cs="Times New Roman"/>
          <w:b/>
          <w:bCs/>
          <w:color w:val="000000"/>
          <w:spacing w:val="-7"/>
          <w:sz w:val="24"/>
          <w:szCs w:val="24"/>
        </w:rPr>
      </w:pPr>
      <w:r w:rsidRPr="00D07410">
        <w:rPr>
          <w:rFonts w:ascii="Liberation Serif" w:eastAsia="Times New Roman" w:hAnsi="Liberation Serif" w:cs="Times New Roman"/>
          <w:b/>
          <w:bCs/>
          <w:color w:val="000000"/>
          <w:spacing w:val="-7"/>
          <w:sz w:val="24"/>
          <w:szCs w:val="24"/>
        </w:rPr>
        <w:lastRenderedPageBreak/>
        <w:t>Нерегламентированная и внеурочная деятельность в ДОУ</w:t>
      </w:r>
    </w:p>
    <w:p w:rsidR="008E6F24" w:rsidRPr="00D07410" w:rsidRDefault="008E6F24" w:rsidP="00D07410">
      <w:pPr>
        <w:shd w:val="clear" w:color="auto" w:fill="FFFFFF"/>
        <w:spacing w:after="300" w:line="240" w:lineRule="auto"/>
        <w:jc w:val="both"/>
        <w:rPr>
          <w:rFonts w:ascii="Liberation Serif" w:eastAsia="Times New Roman" w:hAnsi="Liberation Serif" w:cs="Times New Roman"/>
          <w:color w:val="1B1C2A"/>
          <w:sz w:val="24"/>
          <w:szCs w:val="24"/>
        </w:rPr>
      </w:pPr>
      <w:r w:rsidRPr="00D07410">
        <w:rPr>
          <w:rFonts w:ascii="Liberation Serif" w:eastAsia="Times New Roman" w:hAnsi="Liberation Serif" w:cs="Times New Roman"/>
          <w:color w:val="1B1C2A"/>
          <w:sz w:val="24"/>
          <w:szCs w:val="24"/>
        </w:rPr>
        <w:t xml:space="preserve">Образовательный процесс в детском саду представляет собой сочетание непосредственной образовательной, регламентированной, деятельности (НОД), то есть занятия, и нерегламентированную деятельность — активность, основанную на добровольных началах и проводимую вне НОД: при выполнении режимных моментов, во время организации и участия в </w:t>
      </w:r>
      <w:proofErr w:type="spellStart"/>
      <w:r w:rsidRPr="00D07410">
        <w:rPr>
          <w:rFonts w:ascii="Liberation Serif" w:eastAsia="Times New Roman" w:hAnsi="Liberation Serif" w:cs="Times New Roman"/>
          <w:color w:val="1B1C2A"/>
          <w:sz w:val="24"/>
          <w:szCs w:val="24"/>
        </w:rPr>
        <w:t>досуговых</w:t>
      </w:r>
      <w:proofErr w:type="spellEnd"/>
      <w:r w:rsidRPr="00D07410">
        <w:rPr>
          <w:rFonts w:ascii="Liberation Serif" w:eastAsia="Times New Roman" w:hAnsi="Liberation Serif" w:cs="Times New Roman"/>
          <w:color w:val="1B1C2A"/>
          <w:sz w:val="24"/>
          <w:szCs w:val="24"/>
        </w:rPr>
        <w:t xml:space="preserve"> мероприятиях, в работе кружков и секций.</w:t>
      </w:r>
    </w:p>
    <w:p w:rsidR="008E6F24" w:rsidRPr="00D07410" w:rsidRDefault="008E6F24" w:rsidP="008E6F24">
      <w:pPr>
        <w:shd w:val="clear" w:color="auto" w:fill="FFFFFF"/>
        <w:spacing w:before="300" w:after="15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pacing w:val="-7"/>
          <w:sz w:val="24"/>
          <w:szCs w:val="24"/>
        </w:rPr>
      </w:pPr>
      <w:r w:rsidRPr="00D07410">
        <w:rPr>
          <w:rFonts w:ascii="Liberation Serif" w:eastAsia="Times New Roman" w:hAnsi="Liberation Serif" w:cs="Times New Roman"/>
          <w:b/>
          <w:bCs/>
          <w:color w:val="000000"/>
          <w:spacing w:val="-7"/>
          <w:sz w:val="24"/>
          <w:szCs w:val="24"/>
        </w:rPr>
        <w:t>Таблица: виды и формы нерегламентированной деятельности</w:t>
      </w:r>
    </w:p>
    <w:tbl>
      <w:tblPr>
        <w:tblW w:w="9707" w:type="dxa"/>
        <w:tblCellSpacing w:w="15" w:type="dxa"/>
        <w:tblBorders>
          <w:left w:val="single" w:sz="6" w:space="0" w:color="DDDDDD"/>
        </w:tblBorders>
        <w:shd w:val="clear" w:color="auto" w:fill="F9F9F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4"/>
        <w:gridCol w:w="1749"/>
        <w:gridCol w:w="2209"/>
        <w:gridCol w:w="2556"/>
        <w:gridCol w:w="1719"/>
      </w:tblGrid>
      <w:tr w:rsidR="008E6F24" w:rsidRPr="00D07410" w:rsidTr="008E6F24">
        <w:trPr>
          <w:trHeight w:val="350"/>
          <w:tblCellSpacing w:w="15" w:type="dxa"/>
        </w:trPr>
        <w:tc>
          <w:tcPr>
            <w:tcW w:w="1429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8E6F24" w:rsidRPr="00D07410" w:rsidRDefault="008E6F24" w:rsidP="008E6F24">
            <w:pPr>
              <w:spacing w:after="150" w:line="240" w:lineRule="auto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Общение</w:t>
            </w:r>
          </w:p>
        </w:tc>
        <w:tc>
          <w:tcPr>
            <w:tcW w:w="1719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8E6F24" w:rsidRPr="00D07410" w:rsidRDefault="008E6F24" w:rsidP="008E6F24">
            <w:pPr>
              <w:spacing w:after="150" w:line="240" w:lineRule="auto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Игра</w:t>
            </w:r>
          </w:p>
        </w:tc>
        <w:tc>
          <w:tcPr>
            <w:tcW w:w="2179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8E6F24" w:rsidRPr="00D07410" w:rsidRDefault="008E6F24" w:rsidP="008E6F24">
            <w:pPr>
              <w:spacing w:after="150" w:line="240" w:lineRule="auto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Познавательная практическая</w:t>
            </w:r>
          </w:p>
        </w:tc>
        <w:tc>
          <w:tcPr>
            <w:tcW w:w="2526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8E6F24" w:rsidRPr="00D07410" w:rsidRDefault="008E6F24" w:rsidP="008E6F24">
            <w:pPr>
              <w:spacing w:after="150" w:line="240" w:lineRule="auto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Художественная</w:t>
            </w:r>
          </w:p>
        </w:tc>
        <w:tc>
          <w:tcPr>
            <w:tcW w:w="1674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8E6F24" w:rsidRPr="00D07410" w:rsidRDefault="008E6F24" w:rsidP="008E6F24">
            <w:pPr>
              <w:spacing w:after="150" w:line="240" w:lineRule="auto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Элементарная трудовая</w:t>
            </w:r>
          </w:p>
        </w:tc>
      </w:tr>
      <w:tr w:rsidR="008E6F24" w:rsidRPr="00D07410" w:rsidTr="008E6F24">
        <w:trPr>
          <w:trHeight w:val="8121"/>
          <w:tblCellSpacing w:w="15" w:type="dxa"/>
        </w:trPr>
        <w:tc>
          <w:tcPr>
            <w:tcW w:w="1429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8E6F24" w:rsidRPr="00D07410" w:rsidRDefault="008E6F24" w:rsidP="00315ECF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ситуационные диалоги;</w:t>
            </w:r>
          </w:p>
          <w:p w:rsidR="008E6F24" w:rsidRPr="00D07410" w:rsidRDefault="008E6F24" w:rsidP="00315ECF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беседы;</w:t>
            </w:r>
          </w:p>
          <w:p w:rsidR="008E6F24" w:rsidRPr="00D07410" w:rsidRDefault="008E6F24" w:rsidP="00315ECF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коммуникативные ситуации;</w:t>
            </w:r>
          </w:p>
          <w:p w:rsidR="008E6F24" w:rsidRPr="00D07410" w:rsidRDefault="008E6F24" w:rsidP="00315ECF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артикуляционные упражнения;</w:t>
            </w:r>
          </w:p>
          <w:p w:rsidR="008E6F24" w:rsidRPr="00D07410" w:rsidRDefault="008E6F24" w:rsidP="00315ECF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чтение с обсуждением;</w:t>
            </w:r>
          </w:p>
          <w:p w:rsidR="008E6F24" w:rsidRPr="00D07410" w:rsidRDefault="008E6F24" w:rsidP="00315ECF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рассказы;</w:t>
            </w:r>
          </w:p>
          <w:p w:rsidR="008E6F24" w:rsidRPr="00D07410" w:rsidRDefault="008E6F24" w:rsidP="00315ECF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этюды;</w:t>
            </w:r>
          </w:p>
          <w:p w:rsidR="008E6F24" w:rsidRPr="00D07410" w:rsidRDefault="008E6F24" w:rsidP="00315ECF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упражнения на развитие коммуникативных умений;</w:t>
            </w:r>
          </w:p>
          <w:p w:rsidR="008E6F24" w:rsidRPr="00D07410" w:rsidRDefault="008E6F24" w:rsidP="00315ECF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игры-задания, ставящие ребёнка в условия морального выбора;</w:t>
            </w:r>
          </w:p>
          <w:p w:rsidR="008E6F24" w:rsidRPr="00D07410" w:rsidRDefault="008E6F24" w:rsidP="00315ECF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проблемн</w:t>
            </w: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lastRenderedPageBreak/>
              <w:t>ые ситуации.</w:t>
            </w:r>
          </w:p>
        </w:tc>
        <w:tc>
          <w:tcPr>
            <w:tcW w:w="1719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8E6F24" w:rsidRPr="00D07410" w:rsidRDefault="008E6F24" w:rsidP="00315ECF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lastRenderedPageBreak/>
              <w:t>сюжетно-ролевые игры;</w:t>
            </w:r>
          </w:p>
          <w:p w:rsidR="008E6F24" w:rsidRPr="00D07410" w:rsidRDefault="008E6F24" w:rsidP="00315ECF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режиссёрские, театрализованные игры;</w:t>
            </w:r>
          </w:p>
          <w:p w:rsidR="008E6F24" w:rsidRPr="00D07410" w:rsidRDefault="008E6F24" w:rsidP="00315ECF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дидактические игры;</w:t>
            </w:r>
          </w:p>
          <w:p w:rsidR="008E6F24" w:rsidRPr="00D07410" w:rsidRDefault="008E6F24" w:rsidP="00315ECF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развивающие игры;</w:t>
            </w:r>
          </w:p>
          <w:p w:rsidR="008E6F24" w:rsidRPr="00D07410" w:rsidRDefault="008E6F24" w:rsidP="00315ECF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интеллектуальные игры;</w:t>
            </w:r>
          </w:p>
          <w:p w:rsidR="008E6F24" w:rsidRPr="00D07410" w:rsidRDefault="008E6F24" w:rsidP="00315ECF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игры-экспериментирования;</w:t>
            </w:r>
          </w:p>
          <w:p w:rsidR="008E6F24" w:rsidRPr="00D07410" w:rsidRDefault="008E6F24" w:rsidP="00315ECF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подвижные игры;</w:t>
            </w:r>
          </w:p>
          <w:p w:rsidR="008E6F24" w:rsidRPr="00D07410" w:rsidRDefault="008E6F24" w:rsidP="00315ECF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игра с природными материалами;</w:t>
            </w:r>
          </w:p>
          <w:p w:rsidR="008E6F24" w:rsidRPr="00D07410" w:rsidRDefault="008E6F24" w:rsidP="00315ECF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игры-драматизации;</w:t>
            </w:r>
          </w:p>
          <w:p w:rsidR="008E6F24" w:rsidRPr="00D07410" w:rsidRDefault="008E6F24" w:rsidP="00315ECF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сенсомоторные игры;</w:t>
            </w:r>
          </w:p>
          <w:p w:rsidR="008E6F24" w:rsidRPr="00D07410" w:rsidRDefault="008E6F24" w:rsidP="00315ECF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игры-эксперимен</w:t>
            </w: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lastRenderedPageBreak/>
              <w:t>тирования;</w:t>
            </w:r>
          </w:p>
        </w:tc>
        <w:tc>
          <w:tcPr>
            <w:tcW w:w="2179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8E6F24" w:rsidRPr="00D07410" w:rsidRDefault="008E6F24" w:rsidP="00315ECF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lastRenderedPageBreak/>
              <w:t>наблюдения;</w:t>
            </w:r>
          </w:p>
          <w:p w:rsidR="008E6F24" w:rsidRPr="00D07410" w:rsidRDefault="008E6F24" w:rsidP="00315ECF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обследование;</w:t>
            </w:r>
          </w:p>
          <w:p w:rsidR="008E6F24" w:rsidRPr="00D07410" w:rsidRDefault="008E6F24" w:rsidP="00315ECF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действия с измерительным оборудованием;</w:t>
            </w:r>
          </w:p>
          <w:p w:rsidR="008E6F24" w:rsidRPr="00D07410" w:rsidRDefault="008E6F24" w:rsidP="00315ECF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проблемные ситуации;</w:t>
            </w:r>
          </w:p>
          <w:p w:rsidR="008E6F24" w:rsidRPr="00D07410" w:rsidRDefault="008E6F24" w:rsidP="00315ECF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экспериментирование;</w:t>
            </w:r>
          </w:p>
          <w:p w:rsidR="008E6F24" w:rsidRPr="00D07410" w:rsidRDefault="008E6F24" w:rsidP="00315ECF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прогулки;</w:t>
            </w:r>
          </w:p>
          <w:p w:rsidR="008E6F24" w:rsidRPr="00D07410" w:rsidRDefault="008E6F24" w:rsidP="00315ECF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экскурсии;</w:t>
            </w:r>
          </w:p>
          <w:p w:rsidR="008E6F24" w:rsidRPr="00D07410" w:rsidRDefault="008E6F24" w:rsidP="00315ECF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моделирование;</w:t>
            </w:r>
          </w:p>
          <w:p w:rsidR="008E6F24" w:rsidRPr="00D07410" w:rsidRDefault="008E6F24" w:rsidP="00315ECF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просмотр диафильмов, видеофильмов познавательного характера.</w:t>
            </w:r>
          </w:p>
        </w:tc>
        <w:tc>
          <w:tcPr>
            <w:tcW w:w="2526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8E6F24" w:rsidRPr="00D07410" w:rsidRDefault="008E6F24" w:rsidP="00315ECF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чтение литературных произведений;</w:t>
            </w:r>
          </w:p>
          <w:p w:rsidR="008E6F24" w:rsidRPr="00D07410" w:rsidRDefault="008E6F24" w:rsidP="00315ECF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праздники;</w:t>
            </w:r>
          </w:p>
          <w:p w:rsidR="008E6F24" w:rsidRPr="00D07410" w:rsidRDefault="008E6F24" w:rsidP="00315ECF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досуги;</w:t>
            </w:r>
          </w:p>
          <w:p w:rsidR="008E6F24" w:rsidRPr="00D07410" w:rsidRDefault="008E6F24" w:rsidP="00315ECF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развлечения;</w:t>
            </w:r>
          </w:p>
          <w:p w:rsidR="008E6F24" w:rsidRPr="00D07410" w:rsidRDefault="008E6F24" w:rsidP="00315ECF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культурное просвещение, в частности посещение музеев в рамках реализации принципов музейной педагогики, которая ставит педагога на позицию посредника между малышом и музейным предметом, а также театров, выставок;</w:t>
            </w:r>
          </w:p>
          <w:p w:rsidR="008E6F24" w:rsidRPr="00D07410" w:rsidRDefault="008E6F24" w:rsidP="00315ECF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восприятие произведений искусства;</w:t>
            </w:r>
          </w:p>
          <w:p w:rsidR="008E6F24" w:rsidRPr="00D07410" w:rsidRDefault="008E6F24" w:rsidP="00315ECF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чтение литературных произведений;</w:t>
            </w:r>
          </w:p>
          <w:p w:rsidR="008E6F24" w:rsidRPr="00D07410" w:rsidRDefault="008E6F24" w:rsidP="00315ECF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художественное творчество ребёнка (рисование, лепка и т.д., </w:t>
            </w:r>
            <w:proofErr w:type="spellStart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lastRenderedPageBreak/>
              <w:t>музицирование</w:t>
            </w:r>
            <w:proofErr w:type="spellEnd"/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);</w:t>
            </w:r>
          </w:p>
          <w:p w:rsidR="008E6F24" w:rsidRPr="00D07410" w:rsidRDefault="008E6F24" w:rsidP="00315ECF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рассматривание иллюстраций, картин, художественных фотографий, драматизации).</w:t>
            </w:r>
          </w:p>
        </w:tc>
        <w:tc>
          <w:tcPr>
            <w:tcW w:w="1674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8E6F24" w:rsidRPr="00D07410" w:rsidRDefault="008E6F24" w:rsidP="00315ECF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lastRenderedPageBreak/>
              <w:t>труд в природе;</w:t>
            </w:r>
          </w:p>
          <w:p w:rsidR="008E6F24" w:rsidRPr="00D07410" w:rsidRDefault="008E6F24" w:rsidP="00315ECF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хозяйственно-бытовой труд;</w:t>
            </w:r>
          </w:p>
          <w:p w:rsidR="008E6F24" w:rsidRPr="00D07410" w:rsidRDefault="008E6F24" w:rsidP="00315ECF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коллективный труд;</w:t>
            </w:r>
          </w:p>
          <w:p w:rsidR="008E6F24" w:rsidRPr="00D07410" w:rsidRDefault="008E6F24" w:rsidP="00315ECF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07410">
              <w:rPr>
                <w:rFonts w:ascii="Liberation Serif" w:eastAsia="Times New Roman" w:hAnsi="Liberation Serif" w:cs="Arial"/>
                <w:sz w:val="24"/>
                <w:szCs w:val="24"/>
              </w:rPr>
              <w:t>ручной труд.</w:t>
            </w:r>
          </w:p>
        </w:tc>
      </w:tr>
    </w:tbl>
    <w:p w:rsidR="008E6F24" w:rsidRPr="00D07410" w:rsidRDefault="008E6F24" w:rsidP="008E6F24">
      <w:pPr>
        <w:shd w:val="clear" w:color="auto" w:fill="FFFFFF"/>
        <w:spacing w:line="240" w:lineRule="auto"/>
        <w:jc w:val="both"/>
        <w:rPr>
          <w:rFonts w:ascii="Liberation Serif" w:eastAsia="Times New Roman" w:hAnsi="Liberation Serif" w:cs="Times New Roman"/>
          <w:b/>
          <w:bCs/>
          <w:i/>
          <w:iCs/>
          <w:color w:val="1B1C2A"/>
          <w:sz w:val="24"/>
          <w:szCs w:val="24"/>
        </w:rPr>
      </w:pPr>
      <w:r w:rsidRPr="00D07410">
        <w:rPr>
          <w:rFonts w:ascii="Liberation Serif" w:eastAsia="Times New Roman" w:hAnsi="Liberation Serif" w:cs="Times New Roman"/>
          <w:b/>
          <w:bCs/>
          <w:i/>
          <w:iCs/>
          <w:color w:val="1B1C2A"/>
          <w:sz w:val="24"/>
          <w:szCs w:val="24"/>
        </w:rPr>
        <w:lastRenderedPageBreak/>
        <w:t xml:space="preserve">Это интересно. </w:t>
      </w:r>
    </w:p>
    <w:p w:rsidR="008E6F24" w:rsidRPr="00D07410" w:rsidRDefault="008E6F24" w:rsidP="008E6F24">
      <w:pPr>
        <w:shd w:val="clear" w:color="auto" w:fill="FFFFFF"/>
        <w:spacing w:line="240" w:lineRule="auto"/>
        <w:jc w:val="both"/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</w:pPr>
      <w:proofErr w:type="spellStart"/>
      <w:r w:rsidRPr="00D07410">
        <w:rPr>
          <w:rFonts w:ascii="Liberation Serif" w:eastAsia="Times New Roman" w:hAnsi="Liberation Serif" w:cs="Times New Roman"/>
          <w:bCs/>
          <w:i/>
          <w:iCs/>
          <w:sz w:val="24"/>
          <w:szCs w:val="24"/>
        </w:rPr>
        <w:t>Внеучебная</w:t>
      </w:r>
      <w:proofErr w:type="spellEnd"/>
      <w:r w:rsidRPr="00D07410">
        <w:rPr>
          <w:rFonts w:ascii="Liberation Serif" w:eastAsia="Times New Roman" w:hAnsi="Liberation Serif" w:cs="Times New Roman"/>
          <w:bCs/>
          <w:i/>
          <w:iCs/>
          <w:sz w:val="24"/>
          <w:szCs w:val="24"/>
        </w:rPr>
        <w:t xml:space="preserve"> деятельность дошколят в методической литературе часто используется как синоним нерегламентированной. Однако в этом объединении терминов есть один важный нюанс: когда мы говорим о </w:t>
      </w:r>
      <w:proofErr w:type="spellStart"/>
      <w:r w:rsidRPr="00D07410">
        <w:rPr>
          <w:rFonts w:ascii="Liberation Serif" w:eastAsia="Times New Roman" w:hAnsi="Liberation Serif" w:cs="Times New Roman"/>
          <w:bCs/>
          <w:i/>
          <w:iCs/>
          <w:sz w:val="24"/>
          <w:szCs w:val="24"/>
        </w:rPr>
        <w:t>внеучебной</w:t>
      </w:r>
      <w:proofErr w:type="spellEnd"/>
      <w:r w:rsidRPr="00D07410">
        <w:rPr>
          <w:rFonts w:ascii="Liberation Serif" w:eastAsia="Times New Roman" w:hAnsi="Liberation Serif" w:cs="Times New Roman"/>
          <w:bCs/>
          <w:i/>
          <w:iCs/>
          <w:sz w:val="24"/>
          <w:szCs w:val="24"/>
        </w:rPr>
        <w:t xml:space="preserve"> деятельности, то обычно подразумеваем работу кружков, секций, в понятие же нерегламентированной активности малышей включаются все (!) виды взаимодействия, за исключением НОД (занятий). </w:t>
      </w:r>
      <w:proofErr w:type="gramStart"/>
      <w:r w:rsidRPr="00D07410">
        <w:rPr>
          <w:rFonts w:ascii="Liberation Serif" w:eastAsia="Times New Roman" w:hAnsi="Liberation Serif" w:cs="Times New Roman"/>
          <w:bCs/>
          <w:i/>
          <w:iCs/>
          <w:sz w:val="24"/>
          <w:szCs w:val="24"/>
        </w:rPr>
        <w:t xml:space="preserve">То есть получается, что, когда говорят о </w:t>
      </w:r>
      <w:proofErr w:type="spellStart"/>
      <w:r w:rsidRPr="00D07410">
        <w:rPr>
          <w:rFonts w:ascii="Liberation Serif" w:eastAsia="Times New Roman" w:hAnsi="Liberation Serif" w:cs="Times New Roman"/>
          <w:bCs/>
          <w:i/>
          <w:iCs/>
          <w:sz w:val="24"/>
          <w:szCs w:val="24"/>
        </w:rPr>
        <w:t>внеучебной</w:t>
      </w:r>
      <w:proofErr w:type="spellEnd"/>
      <w:r w:rsidRPr="00D07410">
        <w:rPr>
          <w:rFonts w:ascii="Liberation Serif" w:eastAsia="Times New Roman" w:hAnsi="Liberation Serif" w:cs="Times New Roman"/>
          <w:bCs/>
          <w:i/>
          <w:iCs/>
          <w:sz w:val="24"/>
          <w:szCs w:val="24"/>
        </w:rPr>
        <w:t xml:space="preserve"> деятельности, имеют в виду скорее форму организации работы с малышами, а когда о нерегламентированной, то подразумевают конкретные способы взаимодействия с воспитанниками</w:t>
      </w:r>
      <w:r w:rsidRPr="00D07410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.</w:t>
      </w:r>
      <w:proofErr w:type="gramEnd"/>
    </w:p>
    <w:p w:rsidR="008E6F24" w:rsidRPr="00D07410" w:rsidRDefault="008E6F24" w:rsidP="008E6F24">
      <w:pPr>
        <w:shd w:val="clear" w:color="auto" w:fill="FFFFFF"/>
        <w:spacing w:before="120" w:after="100" w:line="255" w:lineRule="atLeast"/>
        <w:jc w:val="center"/>
        <w:rPr>
          <w:rFonts w:ascii="Liberation Serif" w:eastAsia="Times New Roman" w:hAnsi="Liberation Serif" w:cs="Times New Roman"/>
          <w:i/>
          <w:iCs/>
          <w:sz w:val="24"/>
          <w:szCs w:val="24"/>
        </w:rPr>
      </w:pPr>
      <w:r w:rsidRPr="00D07410">
        <w:rPr>
          <w:rFonts w:ascii="Liberation Serif" w:eastAsia="Times New Roman" w:hAnsi="Liberation Serif" w:cs="Times New Roman"/>
          <w:i/>
          <w:iCs/>
          <w:sz w:val="24"/>
          <w:szCs w:val="24"/>
        </w:rPr>
        <w:t>Досуг является одним из наиболее любимых детьми форматов нерегламентированной деятельности</w:t>
      </w:r>
    </w:p>
    <w:p w:rsidR="008E6F24" w:rsidRPr="00D07410" w:rsidRDefault="008E6F24" w:rsidP="008E6F24">
      <w:pPr>
        <w:shd w:val="clear" w:color="auto" w:fill="FFFFFF"/>
        <w:spacing w:after="30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07410">
        <w:rPr>
          <w:rFonts w:ascii="Liberation Serif" w:eastAsia="Times New Roman" w:hAnsi="Liberation Serif" w:cs="Times New Roman"/>
          <w:sz w:val="24"/>
          <w:szCs w:val="24"/>
        </w:rPr>
        <w:t>Учебно-воспитательный процесс в детском саду основывается на комбинации разных видов деятельности дошкольников в тех или иных формах. Для максимально эффективной реализации учебно-воспитательных задач педагогу необходимо методически целесообразно комбинировать эти формы и виды, используя подходящие мотивационные приёмы. Тогда познание мира вокруг у дошкольников будет всесторонним, что является залогом формирования гармоничной личности каждого малыша.</w:t>
      </w:r>
    </w:p>
    <w:p w:rsidR="008E6F24" w:rsidRPr="00D07410" w:rsidRDefault="008E6F24">
      <w:pPr>
        <w:rPr>
          <w:rFonts w:ascii="Liberation Serif" w:hAnsi="Liberation Serif"/>
          <w:sz w:val="24"/>
          <w:szCs w:val="24"/>
        </w:rPr>
      </w:pPr>
    </w:p>
    <w:sectPr w:rsidR="008E6F24" w:rsidRPr="00D07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4472"/>
    <w:multiLevelType w:val="multilevel"/>
    <w:tmpl w:val="1A64F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4A96DD0"/>
    <w:multiLevelType w:val="multilevel"/>
    <w:tmpl w:val="1E06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E3C6B"/>
    <w:multiLevelType w:val="multilevel"/>
    <w:tmpl w:val="0910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85770B"/>
    <w:multiLevelType w:val="multilevel"/>
    <w:tmpl w:val="62E08486"/>
    <w:lvl w:ilvl="0">
      <w:start w:val="1"/>
      <w:numFmt w:val="bullet"/>
      <w:lvlText w:val=""/>
      <w:lvlJc w:val="left"/>
      <w:pPr>
        <w:tabs>
          <w:tab w:val="num" w:pos="399"/>
        </w:tabs>
        <w:ind w:left="39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9"/>
        </w:tabs>
        <w:ind w:left="111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9"/>
        </w:tabs>
        <w:ind w:left="183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9"/>
        </w:tabs>
        <w:ind w:left="327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9"/>
        </w:tabs>
        <w:ind w:left="399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9"/>
        </w:tabs>
        <w:ind w:left="543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9"/>
        </w:tabs>
        <w:ind w:left="6159" w:hanging="360"/>
      </w:pPr>
      <w:rPr>
        <w:rFonts w:ascii="Wingdings" w:hAnsi="Wingdings" w:hint="default"/>
        <w:sz w:val="20"/>
      </w:rPr>
    </w:lvl>
  </w:abstractNum>
  <w:abstractNum w:abstractNumId="4">
    <w:nsid w:val="0DBD3DBE"/>
    <w:multiLevelType w:val="multilevel"/>
    <w:tmpl w:val="A4168EFE"/>
    <w:lvl w:ilvl="0">
      <w:start w:val="1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AE59AC"/>
    <w:multiLevelType w:val="multilevel"/>
    <w:tmpl w:val="E21CE5F8"/>
    <w:lvl w:ilvl="0">
      <w:start w:val="1"/>
      <w:numFmt w:val="bullet"/>
      <w:lvlText w:val=""/>
      <w:lvlJc w:val="left"/>
      <w:pPr>
        <w:tabs>
          <w:tab w:val="num" w:pos="399"/>
        </w:tabs>
        <w:ind w:left="39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9"/>
        </w:tabs>
        <w:ind w:left="111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9"/>
        </w:tabs>
        <w:ind w:left="183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9"/>
        </w:tabs>
        <w:ind w:left="327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9"/>
        </w:tabs>
        <w:ind w:left="399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9"/>
        </w:tabs>
        <w:ind w:left="543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9"/>
        </w:tabs>
        <w:ind w:left="6159" w:hanging="360"/>
      </w:pPr>
      <w:rPr>
        <w:rFonts w:ascii="Wingdings" w:hAnsi="Wingdings" w:hint="default"/>
        <w:sz w:val="20"/>
      </w:rPr>
    </w:lvl>
  </w:abstractNum>
  <w:abstractNum w:abstractNumId="6">
    <w:nsid w:val="147B5C15"/>
    <w:multiLevelType w:val="multilevel"/>
    <w:tmpl w:val="DAF6AE4C"/>
    <w:lvl w:ilvl="0">
      <w:start w:val="1"/>
      <w:numFmt w:val="bullet"/>
      <w:lvlText w:val=""/>
      <w:lvlJc w:val="left"/>
      <w:pPr>
        <w:tabs>
          <w:tab w:val="num" w:pos="406"/>
        </w:tabs>
        <w:ind w:left="40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6D3156"/>
    <w:multiLevelType w:val="multilevel"/>
    <w:tmpl w:val="F89C0EC0"/>
    <w:lvl w:ilvl="0">
      <w:start w:val="1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6"/>
        </w:tabs>
        <w:ind w:left="324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6"/>
        </w:tabs>
        <w:ind w:left="540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  <w:sz w:val="20"/>
      </w:rPr>
    </w:lvl>
  </w:abstractNum>
  <w:abstractNum w:abstractNumId="8">
    <w:nsid w:val="1B136B63"/>
    <w:multiLevelType w:val="multilevel"/>
    <w:tmpl w:val="EE7460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1CDE23D7"/>
    <w:multiLevelType w:val="multilevel"/>
    <w:tmpl w:val="44A00A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1E252B48"/>
    <w:multiLevelType w:val="multilevel"/>
    <w:tmpl w:val="29A4D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1E3F01DC"/>
    <w:multiLevelType w:val="multilevel"/>
    <w:tmpl w:val="08C8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7E423B"/>
    <w:multiLevelType w:val="multilevel"/>
    <w:tmpl w:val="492C8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24F91116"/>
    <w:multiLevelType w:val="multilevel"/>
    <w:tmpl w:val="46B63C4C"/>
    <w:lvl w:ilvl="0">
      <w:start w:val="1"/>
      <w:numFmt w:val="bullet"/>
      <w:lvlText w:val=""/>
      <w:lvlJc w:val="left"/>
      <w:pPr>
        <w:tabs>
          <w:tab w:val="num" w:pos="406"/>
        </w:tabs>
        <w:ind w:left="40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6721A1"/>
    <w:multiLevelType w:val="multilevel"/>
    <w:tmpl w:val="99C23998"/>
    <w:lvl w:ilvl="0">
      <w:start w:val="1"/>
      <w:numFmt w:val="bullet"/>
      <w:lvlText w:val=""/>
      <w:lvlJc w:val="left"/>
      <w:pPr>
        <w:tabs>
          <w:tab w:val="num" w:pos="367"/>
        </w:tabs>
        <w:ind w:left="36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2F623A"/>
    <w:multiLevelType w:val="multilevel"/>
    <w:tmpl w:val="212851DC"/>
    <w:lvl w:ilvl="0">
      <w:start w:val="1"/>
      <w:numFmt w:val="bullet"/>
      <w:lvlText w:val=""/>
      <w:lvlJc w:val="left"/>
      <w:pPr>
        <w:tabs>
          <w:tab w:val="num" w:pos="395"/>
        </w:tabs>
        <w:ind w:left="3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5"/>
        </w:tabs>
        <w:ind w:left="11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5"/>
        </w:tabs>
        <w:ind w:left="18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5"/>
        </w:tabs>
        <w:ind w:left="25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5"/>
        </w:tabs>
        <w:ind w:left="32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5"/>
        </w:tabs>
        <w:ind w:left="39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5"/>
        </w:tabs>
        <w:ind w:left="47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5"/>
        </w:tabs>
        <w:ind w:left="54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5"/>
        </w:tabs>
        <w:ind w:left="6155" w:hanging="360"/>
      </w:pPr>
      <w:rPr>
        <w:rFonts w:ascii="Wingdings" w:hAnsi="Wingdings" w:hint="default"/>
        <w:sz w:val="20"/>
      </w:rPr>
    </w:lvl>
  </w:abstractNum>
  <w:abstractNum w:abstractNumId="16">
    <w:nsid w:val="281C68AC"/>
    <w:multiLevelType w:val="multilevel"/>
    <w:tmpl w:val="ADD8CAC8"/>
    <w:lvl w:ilvl="0">
      <w:start w:val="1"/>
      <w:numFmt w:val="bullet"/>
      <w:lvlText w:val=""/>
      <w:lvlJc w:val="left"/>
      <w:pPr>
        <w:tabs>
          <w:tab w:val="num" w:pos="383"/>
        </w:tabs>
        <w:ind w:left="38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03"/>
        </w:tabs>
        <w:ind w:left="110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63"/>
        </w:tabs>
        <w:ind w:left="326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83"/>
        </w:tabs>
        <w:ind w:left="398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23"/>
        </w:tabs>
        <w:ind w:left="542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43"/>
        </w:tabs>
        <w:ind w:left="6143" w:hanging="360"/>
      </w:pPr>
      <w:rPr>
        <w:rFonts w:ascii="Wingdings" w:hAnsi="Wingdings" w:hint="default"/>
        <w:sz w:val="20"/>
      </w:rPr>
    </w:lvl>
  </w:abstractNum>
  <w:abstractNum w:abstractNumId="17">
    <w:nsid w:val="2B16136F"/>
    <w:multiLevelType w:val="multilevel"/>
    <w:tmpl w:val="56A8FE30"/>
    <w:lvl w:ilvl="0">
      <w:start w:val="1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6"/>
        </w:tabs>
        <w:ind w:left="324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6"/>
        </w:tabs>
        <w:ind w:left="540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  <w:sz w:val="20"/>
      </w:rPr>
    </w:lvl>
  </w:abstractNum>
  <w:abstractNum w:abstractNumId="18">
    <w:nsid w:val="2D6B189D"/>
    <w:multiLevelType w:val="multilevel"/>
    <w:tmpl w:val="E5627A6E"/>
    <w:lvl w:ilvl="0">
      <w:start w:val="1"/>
      <w:numFmt w:val="bullet"/>
      <w:lvlText w:val=""/>
      <w:lvlJc w:val="left"/>
      <w:pPr>
        <w:tabs>
          <w:tab w:val="num" w:pos="367"/>
        </w:tabs>
        <w:ind w:left="36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7"/>
        </w:tabs>
        <w:ind w:left="108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7"/>
        </w:tabs>
        <w:ind w:left="180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7"/>
        </w:tabs>
        <w:ind w:left="324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7"/>
        </w:tabs>
        <w:ind w:left="396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7"/>
        </w:tabs>
        <w:ind w:left="540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7"/>
        </w:tabs>
        <w:ind w:left="6127" w:hanging="360"/>
      </w:pPr>
      <w:rPr>
        <w:rFonts w:ascii="Wingdings" w:hAnsi="Wingdings" w:hint="default"/>
        <w:sz w:val="20"/>
      </w:rPr>
    </w:lvl>
  </w:abstractNum>
  <w:abstractNum w:abstractNumId="19">
    <w:nsid w:val="2E4C477E"/>
    <w:multiLevelType w:val="multilevel"/>
    <w:tmpl w:val="D8245CB8"/>
    <w:lvl w:ilvl="0">
      <w:start w:val="1"/>
      <w:numFmt w:val="bullet"/>
      <w:lvlText w:val=""/>
      <w:lvlJc w:val="left"/>
      <w:pPr>
        <w:tabs>
          <w:tab w:val="num" w:pos="399"/>
        </w:tabs>
        <w:ind w:left="39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9"/>
        </w:tabs>
        <w:ind w:left="111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9"/>
        </w:tabs>
        <w:ind w:left="183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9"/>
        </w:tabs>
        <w:ind w:left="327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9"/>
        </w:tabs>
        <w:ind w:left="399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9"/>
        </w:tabs>
        <w:ind w:left="543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9"/>
        </w:tabs>
        <w:ind w:left="6159" w:hanging="360"/>
      </w:pPr>
      <w:rPr>
        <w:rFonts w:ascii="Wingdings" w:hAnsi="Wingdings" w:hint="default"/>
        <w:sz w:val="20"/>
      </w:rPr>
    </w:lvl>
  </w:abstractNum>
  <w:abstractNum w:abstractNumId="20">
    <w:nsid w:val="2F8252CC"/>
    <w:multiLevelType w:val="multilevel"/>
    <w:tmpl w:val="6A329D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877B69"/>
    <w:multiLevelType w:val="multilevel"/>
    <w:tmpl w:val="A0C05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30846B74"/>
    <w:multiLevelType w:val="multilevel"/>
    <w:tmpl w:val="1CECDA68"/>
    <w:lvl w:ilvl="0">
      <w:start w:val="1"/>
      <w:numFmt w:val="bullet"/>
      <w:lvlText w:val=""/>
      <w:lvlJc w:val="left"/>
      <w:pPr>
        <w:tabs>
          <w:tab w:val="num" w:pos="399"/>
        </w:tabs>
        <w:ind w:left="39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9"/>
        </w:tabs>
        <w:ind w:left="111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9"/>
        </w:tabs>
        <w:ind w:left="183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9"/>
        </w:tabs>
        <w:ind w:left="327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9"/>
        </w:tabs>
        <w:ind w:left="399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9"/>
        </w:tabs>
        <w:ind w:left="543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9"/>
        </w:tabs>
        <w:ind w:left="6159" w:hanging="360"/>
      </w:pPr>
      <w:rPr>
        <w:rFonts w:ascii="Wingdings" w:hAnsi="Wingdings" w:hint="default"/>
        <w:sz w:val="20"/>
      </w:rPr>
    </w:lvl>
  </w:abstractNum>
  <w:abstractNum w:abstractNumId="23">
    <w:nsid w:val="313743AB"/>
    <w:multiLevelType w:val="multilevel"/>
    <w:tmpl w:val="67022FF0"/>
    <w:lvl w:ilvl="0">
      <w:start w:val="1"/>
      <w:numFmt w:val="bullet"/>
      <w:lvlText w:val=""/>
      <w:lvlJc w:val="left"/>
      <w:pPr>
        <w:tabs>
          <w:tab w:val="num" w:pos="383"/>
        </w:tabs>
        <w:ind w:left="38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1D56425"/>
    <w:multiLevelType w:val="multilevel"/>
    <w:tmpl w:val="425C3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2F51923"/>
    <w:multiLevelType w:val="multilevel"/>
    <w:tmpl w:val="0AF0F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55835CF"/>
    <w:multiLevelType w:val="multilevel"/>
    <w:tmpl w:val="204E943A"/>
    <w:lvl w:ilvl="0">
      <w:start w:val="1"/>
      <w:numFmt w:val="bullet"/>
      <w:lvlText w:val=""/>
      <w:lvlJc w:val="left"/>
      <w:pPr>
        <w:tabs>
          <w:tab w:val="num" w:pos="376"/>
        </w:tabs>
        <w:ind w:left="3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96"/>
        </w:tabs>
        <w:ind w:left="10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16"/>
        </w:tabs>
        <w:ind w:left="18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36"/>
        </w:tabs>
        <w:ind w:left="25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56"/>
        </w:tabs>
        <w:ind w:left="32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76"/>
        </w:tabs>
        <w:ind w:left="39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96"/>
        </w:tabs>
        <w:ind w:left="46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16"/>
        </w:tabs>
        <w:ind w:left="54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36"/>
        </w:tabs>
        <w:ind w:left="6136" w:hanging="360"/>
      </w:pPr>
      <w:rPr>
        <w:rFonts w:ascii="Wingdings" w:hAnsi="Wingdings" w:hint="default"/>
        <w:sz w:val="20"/>
      </w:rPr>
    </w:lvl>
  </w:abstractNum>
  <w:abstractNum w:abstractNumId="27">
    <w:nsid w:val="388C007D"/>
    <w:multiLevelType w:val="multilevel"/>
    <w:tmpl w:val="CAD0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E7A6B"/>
    <w:multiLevelType w:val="multilevel"/>
    <w:tmpl w:val="4170B6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>
    <w:nsid w:val="3D564070"/>
    <w:multiLevelType w:val="multilevel"/>
    <w:tmpl w:val="75A6C4D8"/>
    <w:lvl w:ilvl="0">
      <w:start w:val="1"/>
      <w:numFmt w:val="bullet"/>
      <w:lvlText w:val=""/>
      <w:lvlJc w:val="left"/>
      <w:pPr>
        <w:tabs>
          <w:tab w:val="num" w:pos="406"/>
        </w:tabs>
        <w:ind w:left="40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26"/>
        </w:tabs>
        <w:ind w:left="112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46"/>
        </w:tabs>
        <w:ind w:left="184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66"/>
        </w:tabs>
        <w:ind w:left="256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86"/>
        </w:tabs>
        <w:ind w:left="328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06"/>
        </w:tabs>
        <w:ind w:left="400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26"/>
        </w:tabs>
        <w:ind w:left="472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46"/>
        </w:tabs>
        <w:ind w:left="544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66"/>
        </w:tabs>
        <w:ind w:left="6166" w:hanging="360"/>
      </w:pPr>
      <w:rPr>
        <w:rFonts w:ascii="Wingdings" w:hAnsi="Wingdings" w:hint="default"/>
        <w:sz w:val="20"/>
      </w:rPr>
    </w:lvl>
  </w:abstractNum>
  <w:abstractNum w:abstractNumId="30">
    <w:nsid w:val="40262973"/>
    <w:multiLevelType w:val="multilevel"/>
    <w:tmpl w:val="C7045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>
    <w:nsid w:val="4056595D"/>
    <w:multiLevelType w:val="multilevel"/>
    <w:tmpl w:val="3F74A890"/>
    <w:lvl w:ilvl="0">
      <w:start w:val="1"/>
      <w:numFmt w:val="bullet"/>
      <w:lvlText w:val=""/>
      <w:lvlJc w:val="left"/>
      <w:pPr>
        <w:tabs>
          <w:tab w:val="num" w:pos="399"/>
        </w:tabs>
        <w:ind w:left="39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9"/>
        </w:tabs>
        <w:ind w:left="111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9"/>
        </w:tabs>
        <w:ind w:left="183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9"/>
        </w:tabs>
        <w:ind w:left="327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9"/>
        </w:tabs>
        <w:ind w:left="399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9"/>
        </w:tabs>
        <w:ind w:left="543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9"/>
        </w:tabs>
        <w:ind w:left="6159" w:hanging="360"/>
      </w:pPr>
      <w:rPr>
        <w:rFonts w:ascii="Wingdings" w:hAnsi="Wingdings" w:hint="default"/>
        <w:sz w:val="20"/>
      </w:rPr>
    </w:lvl>
  </w:abstractNum>
  <w:abstractNum w:abstractNumId="32">
    <w:nsid w:val="40B769A5"/>
    <w:multiLevelType w:val="multilevel"/>
    <w:tmpl w:val="68AE70DE"/>
    <w:lvl w:ilvl="0">
      <w:start w:val="1"/>
      <w:numFmt w:val="bullet"/>
      <w:lvlText w:val=""/>
      <w:lvlJc w:val="left"/>
      <w:pPr>
        <w:tabs>
          <w:tab w:val="num" w:pos="399"/>
        </w:tabs>
        <w:ind w:left="39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9"/>
        </w:tabs>
        <w:ind w:left="111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9"/>
        </w:tabs>
        <w:ind w:left="183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9"/>
        </w:tabs>
        <w:ind w:left="327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9"/>
        </w:tabs>
        <w:ind w:left="399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9"/>
        </w:tabs>
        <w:ind w:left="543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9"/>
        </w:tabs>
        <w:ind w:left="6159" w:hanging="360"/>
      </w:pPr>
      <w:rPr>
        <w:rFonts w:ascii="Wingdings" w:hAnsi="Wingdings" w:hint="default"/>
        <w:sz w:val="20"/>
      </w:rPr>
    </w:lvl>
  </w:abstractNum>
  <w:abstractNum w:abstractNumId="33">
    <w:nsid w:val="43A12E10"/>
    <w:multiLevelType w:val="multilevel"/>
    <w:tmpl w:val="96FC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>
    <w:nsid w:val="4440083A"/>
    <w:multiLevelType w:val="multilevel"/>
    <w:tmpl w:val="AB88F6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>
    <w:nsid w:val="46FB495B"/>
    <w:multiLevelType w:val="multilevel"/>
    <w:tmpl w:val="F604C1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>
    <w:nsid w:val="4B400DC1"/>
    <w:multiLevelType w:val="multilevel"/>
    <w:tmpl w:val="B9C8B3F6"/>
    <w:lvl w:ilvl="0">
      <w:start w:val="1"/>
      <w:numFmt w:val="bullet"/>
      <w:lvlText w:val=""/>
      <w:lvlJc w:val="left"/>
      <w:pPr>
        <w:tabs>
          <w:tab w:val="num" w:pos="367"/>
        </w:tabs>
        <w:ind w:left="36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BDB4A70"/>
    <w:multiLevelType w:val="multilevel"/>
    <w:tmpl w:val="E2383E0E"/>
    <w:lvl w:ilvl="0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30"/>
        </w:tabs>
        <w:ind w:left="11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50"/>
        </w:tabs>
        <w:ind w:left="18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90"/>
        </w:tabs>
        <w:ind w:left="32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10"/>
        </w:tabs>
        <w:ind w:left="40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50"/>
        </w:tabs>
        <w:ind w:left="54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70"/>
        </w:tabs>
        <w:ind w:left="6170" w:hanging="360"/>
      </w:pPr>
      <w:rPr>
        <w:rFonts w:ascii="Wingdings" w:hAnsi="Wingdings" w:hint="default"/>
        <w:sz w:val="20"/>
      </w:rPr>
    </w:lvl>
  </w:abstractNum>
  <w:abstractNum w:abstractNumId="38">
    <w:nsid w:val="4F0401BA"/>
    <w:multiLevelType w:val="multilevel"/>
    <w:tmpl w:val="DC96F1D6"/>
    <w:lvl w:ilvl="0">
      <w:start w:val="1"/>
      <w:numFmt w:val="bullet"/>
      <w:lvlText w:val=""/>
      <w:lvlJc w:val="left"/>
      <w:pPr>
        <w:tabs>
          <w:tab w:val="num" w:pos="401"/>
        </w:tabs>
        <w:ind w:left="4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21"/>
        </w:tabs>
        <w:ind w:left="11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41"/>
        </w:tabs>
        <w:ind w:left="18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61"/>
        </w:tabs>
        <w:ind w:left="25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81"/>
        </w:tabs>
        <w:ind w:left="32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01"/>
        </w:tabs>
        <w:ind w:left="40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21"/>
        </w:tabs>
        <w:ind w:left="47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41"/>
        </w:tabs>
        <w:ind w:left="54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61"/>
        </w:tabs>
        <w:ind w:left="6161" w:hanging="360"/>
      </w:pPr>
      <w:rPr>
        <w:rFonts w:ascii="Wingdings" w:hAnsi="Wingdings" w:hint="default"/>
        <w:sz w:val="20"/>
      </w:rPr>
    </w:lvl>
  </w:abstractNum>
  <w:abstractNum w:abstractNumId="39">
    <w:nsid w:val="51E918D8"/>
    <w:multiLevelType w:val="multilevel"/>
    <w:tmpl w:val="A900E56A"/>
    <w:lvl w:ilvl="0">
      <w:start w:val="1"/>
      <w:numFmt w:val="bullet"/>
      <w:lvlText w:val=""/>
      <w:lvlJc w:val="left"/>
      <w:pPr>
        <w:tabs>
          <w:tab w:val="num" w:pos="376"/>
        </w:tabs>
        <w:ind w:left="3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96"/>
        </w:tabs>
        <w:ind w:left="10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16"/>
        </w:tabs>
        <w:ind w:left="18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36"/>
        </w:tabs>
        <w:ind w:left="25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56"/>
        </w:tabs>
        <w:ind w:left="32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76"/>
        </w:tabs>
        <w:ind w:left="39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96"/>
        </w:tabs>
        <w:ind w:left="46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16"/>
        </w:tabs>
        <w:ind w:left="54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36"/>
        </w:tabs>
        <w:ind w:left="6136" w:hanging="360"/>
      </w:pPr>
      <w:rPr>
        <w:rFonts w:ascii="Wingdings" w:hAnsi="Wingdings" w:hint="default"/>
        <w:sz w:val="20"/>
      </w:rPr>
    </w:lvl>
  </w:abstractNum>
  <w:abstractNum w:abstractNumId="40">
    <w:nsid w:val="52641A14"/>
    <w:multiLevelType w:val="multilevel"/>
    <w:tmpl w:val="2E6C6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5771046"/>
    <w:multiLevelType w:val="multilevel"/>
    <w:tmpl w:val="18ACE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5A2775A"/>
    <w:multiLevelType w:val="multilevel"/>
    <w:tmpl w:val="2612F2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3">
    <w:nsid w:val="55D353DA"/>
    <w:multiLevelType w:val="multilevel"/>
    <w:tmpl w:val="1FA66C40"/>
    <w:lvl w:ilvl="0">
      <w:start w:val="1"/>
      <w:numFmt w:val="bullet"/>
      <w:lvlText w:val=""/>
      <w:lvlJc w:val="left"/>
      <w:pPr>
        <w:tabs>
          <w:tab w:val="num" w:pos="399"/>
        </w:tabs>
        <w:ind w:left="39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9"/>
        </w:tabs>
        <w:ind w:left="111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9"/>
        </w:tabs>
        <w:ind w:left="183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9"/>
        </w:tabs>
        <w:ind w:left="327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9"/>
        </w:tabs>
        <w:ind w:left="399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9"/>
        </w:tabs>
        <w:ind w:left="543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9"/>
        </w:tabs>
        <w:ind w:left="6159" w:hanging="360"/>
      </w:pPr>
      <w:rPr>
        <w:rFonts w:ascii="Wingdings" w:hAnsi="Wingdings" w:hint="default"/>
        <w:sz w:val="20"/>
      </w:rPr>
    </w:lvl>
  </w:abstractNum>
  <w:abstractNum w:abstractNumId="44">
    <w:nsid w:val="55E20DCA"/>
    <w:multiLevelType w:val="multilevel"/>
    <w:tmpl w:val="4858D6C2"/>
    <w:lvl w:ilvl="0">
      <w:start w:val="1"/>
      <w:numFmt w:val="bullet"/>
      <w:lvlText w:val=""/>
      <w:lvlJc w:val="left"/>
      <w:pPr>
        <w:tabs>
          <w:tab w:val="num" w:pos="399"/>
        </w:tabs>
        <w:ind w:left="39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71212D5"/>
    <w:multiLevelType w:val="multilevel"/>
    <w:tmpl w:val="4D1A70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6">
    <w:nsid w:val="5A007B1A"/>
    <w:multiLevelType w:val="multilevel"/>
    <w:tmpl w:val="D6867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AC27AEC"/>
    <w:multiLevelType w:val="multilevel"/>
    <w:tmpl w:val="2B1E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AE70BF9"/>
    <w:multiLevelType w:val="multilevel"/>
    <w:tmpl w:val="10EA2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9">
    <w:nsid w:val="5D9D1B50"/>
    <w:multiLevelType w:val="multilevel"/>
    <w:tmpl w:val="03CC2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FA806F9"/>
    <w:multiLevelType w:val="multilevel"/>
    <w:tmpl w:val="5D46D8BC"/>
    <w:lvl w:ilvl="0">
      <w:start w:val="1"/>
      <w:numFmt w:val="bullet"/>
      <w:lvlText w:val=""/>
      <w:lvlJc w:val="left"/>
      <w:pPr>
        <w:tabs>
          <w:tab w:val="num" w:pos="399"/>
        </w:tabs>
        <w:ind w:left="39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9"/>
        </w:tabs>
        <w:ind w:left="111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9"/>
        </w:tabs>
        <w:ind w:left="183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9"/>
        </w:tabs>
        <w:ind w:left="327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9"/>
        </w:tabs>
        <w:ind w:left="399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9"/>
        </w:tabs>
        <w:ind w:left="543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9"/>
        </w:tabs>
        <w:ind w:left="6159" w:hanging="360"/>
      </w:pPr>
      <w:rPr>
        <w:rFonts w:ascii="Wingdings" w:hAnsi="Wingdings" w:hint="default"/>
        <w:sz w:val="20"/>
      </w:rPr>
    </w:lvl>
  </w:abstractNum>
  <w:abstractNum w:abstractNumId="51">
    <w:nsid w:val="659D1312"/>
    <w:multiLevelType w:val="multilevel"/>
    <w:tmpl w:val="8E745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DCA3864"/>
    <w:multiLevelType w:val="multilevel"/>
    <w:tmpl w:val="35A8EA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FAF6536"/>
    <w:multiLevelType w:val="multilevel"/>
    <w:tmpl w:val="1B724E98"/>
    <w:lvl w:ilvl="0">
      <w:start w:val="1"/>
      <w:numFmt w:val="bullet"/>
      <w:lvlText w:val=""/>
      <w:lvlJc w:val="left"/>
      <w:pPr>
        <w:tabs>
          <w:tab w:val="num" w:pos="367"/>
        </w:tabs>
        <w:ind w:left="36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7"/>
        </w:tabs>
        <w:ind w:left="108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7"/>
        </w:tabs>
        <w:ind w:left="180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7"/>
        </w:tabs>
        <w:ind w:left="324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7"/>
        </w:tabs>
        <w:ind w:left="396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7"/>
        </w:tabs>
        <w:ind w:left="540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7"/>
        </w:tabs>
        <w:ind w:left="6127" w:hanging="360"/>
      </w:pPr>
      <w:rPr>
        <w:rFonts w:ascii="Wingdings" w:hAnsi="Wingdings" w:hint="default"/>
        <w:sz w:val="20"/>
      </w:rPr>
    </w:lvl>
  </w:abstractNum>
  <w:abstractNum w:abstractNumId="54">
    <w:nsid w:val="727C4826"/>
    <w:multiLevelType w:val="multilevel"/>
    <w:tmpl w:val="395E1938"/>
    <w:lvl w:ilvl="0">
      <w:start w:val="1"/>
      <w:numFmt w:val="bullet"/>
      <w:lvlText w:val=""/>
      <w:lvlJc w:val="left"/>
      <w:pPr>
        <w:tabs>
          <w:tab w:val="num" w:pos="367"/>
        </w:tabs>
        <w:ind w:left="36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7"/>
        </w:tabs>
        <w:ind w:left="108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7"/>
        </w:tabs>
        <w:ind w:left="180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7"/>
        </w:tabs>
        <w:ind w:left="324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7"/>
        </w:tabs>
        <w:ind w:left="396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7"/>
        </w:tabs>
        <w:ind w:left="540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7"/>
        </w:tabs>
        <w:ind w:left="6127" w:hanging="360"/>
      </w:pPr>
      <w:rPr>
        <w:rFonts w:ascii="Wingdings" w:hAnsi="Wingdings" w:hint="default"/>
        <w:sz w:val="20"/>
      </w:rPr>
    </w:lvl>
  </w:abstractNum>
  <w:abstractNum w:abstractNumId="55">
    <w:nsid w:val="73097D0F"/>
    <w:multiLevelType w:val="multilevel"/>
    <w:tmpl w:val="EB8AA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6">
    <w:nsid w:val="7335791A"/>
    <w:multiLevelType w:val="multilevel"/>
    <w:tmpl w:val="4050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362389A"/>
    <w:multiLevelType w:val="multilevel"/>
    <w:tmpl w:val="6B724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8">
    <w:nsid w:val="76DE753E"/>
    <w:multiLevelType w:val="multilevel"/>
    <w:tmpl w:val="142EA8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9">
    <w:nsid w:val="77E84D3A"/>
    <w:multiLevelType w:val="multilevel"/>
    <w:tmpl w:val="C8AE4E90"/>
    <w:lvl w:ilvl="0">
      <w:start w:val="1"/>
      <w:numFmt w:val="bullet"/>
      <w:lvlText w:val=""/>
      <w:lvlJc w:val="left"/>
      <w:pPr>
        <w:tabs>
          <w:tab w:val="num" w:pos="383"/>
        </w:tabs>
        <w:ind w:left="38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03"/>
        </w:tabs>
        <w:ind w:left="110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63"/>
        </w:tabs>
        <w:ind w:left="326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83"/>
        </w:tabs>
        <w:ind w:left="398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23"/>
        </w:tabs>
        <w:ind w:left="542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43"/>
        </w:tabs>
        <w:ind w:left="6143" w:hanging="360"/>
      </w:pPr>
      <w:rPr>
        <w:rFonts w:ascii="Wingdings" w:hAnsi="Wingdings" w:hint="default"/>
        <w:sz w:val="20"/>
      </w:rPr>
    </w:lvl>
  </w:abstractNum>
  <w:abstractNum w:abstractNumId="60">
    <w:nsid w:val="7BFE0CE2"/>
    <w:multiLevelType w:val="multilevel"/>
    <w:tmpl w:val="D73EE22A"/>
    <w:lvl w:ilvl="0">
      <w:start w:val="1"/>
      <w:numFmt w:val="bullet"/>
      <w:lvlText w:val=""/>
      <w:lvlJc w:val="left"/>
      <w:pPr>
        <w:tabs>
          <w:tab w:val="num" w:pos="383"/>
        </w:tabs>
        <w:ind w:left="38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CBC7D33"/>
    <w:multiLevelType w:val="multilevel"/>
    <w:tmpl w:val="CD7A7DE0"/>
    <w:lvl w:ilvl="0">
      <w:start w:val="1"/>
      <w:numFmt w:val="bullet"/>
      <w:lvlText w:val=""/>
      <w:lvlJc w:val="left"/>
      <w:pPr>
        <w:tabs>
          <w:tab w:val="num" w:pos="399"/>
        </w:tabs>
        <w:ind w:left="39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9"/>
        </w:tabs>
        <w:ind w:left="111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9"/>
        </w:tabs>
        <w:ind w:left="183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9"/>
        </w:tabs>
        <w:ind w:left="327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9"/>
        </w:tabs>
        <w:ind w:left="399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9"/>
        </w:tabs>
        <w:ind w:left="543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9"/>
        </w:tabs>
        <w:ind w:left="6159" w:hanging="360"/>
      </w:pPr>
      <w:rPr>
        <w:rFonts w:ascii="Wingdings" w:hAnsi="Wingdings" w:hint="default"/>
        <w:sz w:val="20"/>
      </w:rPr>
    </w:lvl>
  </w:abstractNum>
  <w:abstractNum w:abstractNumId="62">
    <w:nsid w:val="7D0A4DEF"/>
    <w:multiLevelType w:val="multilevel"/>
    <w:tmpl w:val="258848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3">
    <w:nsid w:val="7EDA43B3"/>
    <w:multiLevelType w:val="multilevel"/>
    <w:tmpl w:val="CFB8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FB47624"/>
    <w:multiLevelType w:val="multilevel"/>
    <w:tmpl w:val="479C9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4"/>
  </w:num>
  <w:num w:numId="3">
    <w:abstractNumId w:val="52"/>
  </w:num>
  <w:num w:numId="4">
    <w:abstractNumId w:val="1"/>
  </w:num>
  <w:num w:numId="5">
    <w:abstractNumId w:val="63"/>
  </w:num>
  <w:num w:numId="6">
    <w:abstractNumId w:val="47"/>
  </w:num>
  <w:num w:numId="7">
    <w:abstractNumId w:val="53"/>
  </w:num>
  <w:num w:numId="8">
    <w:abstractNumId w:val="36"/>
  </w:num>
  <w:num w:numId="9">
    <w:abstractNumId w:val="18"/>
  </w:num>
  <w:num w:numId="10">
    <w:abstractNumId w:val="11"/>
  </w:num>
  <w:num w:numId="11">
    <w:abstractNumId w:val="37"/>
  </w:num>
  <w:num w:numId="12">
    <w:abstractNumId w:val="4"/>
  </w:num>
  <w:num w:numId="13">
    <w:abstractNumId w:val="10"/>
  </w:num>
  <w:num w:numId="14">
    <w:abstractNumId w:val="7"/>
  </w:num>
  <w:num w:numId="15">
    <w:abstractNumId w:val="17"/>
  </w:num>
  <w:num w:numId="16">
    <w:abstractNumId w:val="62"/>
  </w:num>
  <w:num w:numId="17">
    <w:abstractNumId w:val="60"/>
  </w:num>
  <w:num w:numId="18">
    <w:abstractNumId w:val="59"/>
  </w:num>
  <w:num w:numId="19">
    <w:abstractNumId w:val="23"/>
  </w:num>
  <w:num w:numId="20">
    <w:abstractNumId w:val="16"/>
  </w:num>
  <w:num w:numId="21">
    <w:abstractNumId w:val="2"/>
  </w:num>
  <w:num w:numId="22">
    <w:abstractNumId w:val="46"/>
  </w:num>
  <w:num w:numId="23">
    <w:abstractNumId w:val="64"/>
  </w:num>
  <w:num w:numId="24">
    <w:abstractNumId w:val="35"/>
  </w:num>
  <w:num w:numId="25">
    <w:abstractNumId w:val="20"/>
  </w:num>
  <w:num w:numId="26">
    <w:abstractNumId w:val="21"/>
  </w:num>
  <w:num w:numId="27">
    <w:abstractNumId w:val="39"/>
  </w:num>
  <w:num w:numId="28">
    <w:abstractNumId w:val="43"/>
  </w:num>
  <w:num w:numId="29">
    <w:abstractNumId w:val="12"/>
  </w:num>
  <w:num w:numId="30">
    <w:abstractNumId w:val="50"/>
  </w:num>
  <w:num w:numId="31">
    <w:abstractNumId w:val="22"/>
  </w:num>
  <w:num w:numId="32">
    <w:abstractNumId w:val="34"/>
  </w:num>
  <w:num w:numId="33">
    <w:abstractNumId w:val="5"/>
  </w:num>
  <w:num w:numId="34">
    <w:abstractNumId w:val="61"/>
  </w:num>
  <w:num w:numId="35">
    <w:abstractNumId w:val="19"/>
  </w:num>
  <w:num w:numId="36">
    <w:abstractNumId w:val="33"/>
  </w:num>
  <w:num w:numId="37">
    <w:abstractNumId w:val="26"/>
  </w:num>
  <w:num w:numId="38">
    <w:abstractNumId w:val="57"/>
  </w:num>
  <w:num w:numId="39">
    <w:abstractNumId w:val="32"/>
  </w:num>
  <w:num w:numId="40">
    <w:abstractNumId w:val="25"/>
  </w:num>
  <w:num w:numId="41">
    <w:abstractNumId w:val="56"/>
  </w:num>
  <w:num w:numId="42">
    <w:abstractNumId w:val="41"/>
  </w:num>
  <w:num w:numId="43">
    <w:abstractNumId w:val="45"/>
  </w:num>
  <w:num w:numId="44">
    <w:abstractNumId w:val="42"/>
  </w:num>
  <w:num w:numId="45">
    <w:abstractNumId w:val="27"/>
  </w:num>
  <w:num w:numId="46">
    <w:abstractNumId w:val="48"/>
  </w:num>
  <w:num w:numId="47">
    <w:abstractNumId w:val="3"/>
  </w:num>
  <w:num w:numId="48">
    <w:abstractNumId w:val="44"/>
  </w:num>
  <w:num w:numId="49">
    <w:abstractNumId w:val="31"/>
  </w:num>
  <w:num w:numId="50">
    <w:abstractNumId w:val="55"/>
  </w:num>
  <w:num w:numId="51">
    <w:abstractNumId w:val="58"/>
  </w:num>
  <w:num w:numId="52">
    <w:abstractNumId w:val="29"/>
  </w:num>
  <w:num w:numId="53">
    <w:abstractNumId w:val="0"/>
  </w:num>
  <w:num w:numId="54">
    <w:abstractNumId w:val="28"/>
  </w:num>
  <w:num w:numId="55">
    <w:abstractNumId w:val="30"/>
  </w:num>
  <w:num w:numId="56">
    <w:abstractNumId w:val="40"/>
  </w:num>
  <w:num w:numId="57">
    <w:abstractNumId w:val="6"/>
  </w:num>
  <w:num w:numId="58">
    <w:abstractNumId w:val="13"/>
  </w:num>
  <w:num w:numId="59">
    <w:abstractNumId w:val="49"/>
  </w:num>
  <w:num w:numId="60">
    <w:abstractNumId w:val="24"/>
  </w:num>
  <w:num w:numId="61">
    <w:abstractNumId w:val="51"/>
  </w:num>
  <w:num w:numId="62">
    <w:abstractNumId w:val="38"/>
  </w:num>
  <w:num w:numId="63">
    <w:abstractNumId w:val="8"/>
  </w:num>
  <w:num w:numId="64">
    <w:abstractNumId w:val="9"/>
  </w:num>
  <w:num w:numId="65">
    <w:abstractNumId w:val="15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6F24"/>
    <w:rsid w:val="00315ECF"/>
    <w:rsid w:val="008E6F24"/>
    <w:rsid w:val="00D0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6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E6F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E6F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E6F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F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E6F2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E6F2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E6F2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stsubtitletext">
    <w:name w:val="post_subtitle_text"/>
    <w:basedOn w:val="a"/>
    <w:rsid w:val="008E6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ngle-post-meta-wrapper">
    <w:name w:val="single-post-meta-wrapper"/>
    <w:basedOn w:val="a0"/>
    <w:rsid w:val="008E6F24"/>
  </w:style>
  <w:style w:type="character" w:customStyle="1" w:styleId="post-author">
    <w:name w:val="post-author"/>
    <w:basedOn w:val="a0"/>
    <w:rsid w:val="008E6F24"/>
  </w:style>
  <w:style w:type="character" w:styleId="a3">
    <w:name w:val="Hyperlink"/>
    <w:basedOn w:val="a0"/>
    <w:uiPriority w:val="99"/>
    <w:unhideWhenUsed/>
    <w:rsid w:val="008E6F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6F24"/>
    <w:rPr>
      <w:color w:val="800080"/>
      <w:u w:val="single"/>
    </w:rPr>
  </w:style>
  <w:style w:type="character" w:customStyle="1" w:styleId="post-date">
    <w:name w:val="post-date"/>
    <w:basedOn w:val="a0"/>
    <w:rsid w:val="008E6F24"/>
  </w:style>
  <w:style w:type="character" w:customStyle="1" w:styleId="viewoptions">
    <w:name w:val="view_options"/>
    <w:basedOn w:val="a0"/>
    <w:rsid w:val="008E6F24"/>
  </w:style>
  <w:style w:type="paragraph" w:styleId="a5">
    <w:name w:val="Normal (Web)"/>
    <w:basedOn w:val="a"/>
    <w:uiPriority w:val="99"/>
    <w:unhideWhenUsed/>
    <w:rsid w:val="008E6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title">
    <w:name w:val="toc__title"/>
    <w:basedOn w:val="a"/>
    <w:rsid w:val="008E6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__number"/>
    <w:basedOn w:val="a0"/>
    <w:rsid w:val="008E6F24"/>
  </w:style>
  <w:style w:type="character" w:styleId="a6">
    <w:name w:val="Strong"/>
    <w:basedOn w:val="a0"/>
    <w:uiPriority w:val="22"/>
    <w:qFormat/>
    <w:rsid w:val="008E6F24"/>
    <w:rPr>
      <w:b/>
      <w:bCs/>
    </w:rPr>
  </w:style>
  <w:style w:type="paragraph" w:customStyle="1" w:styleId="wp-caption-text">
    <w:name w:val="wp-caption-text"/>
    <w:basedOn w:val="a"/>
    <w:rsid w:val="008E6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6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6F2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074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315E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70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651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637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9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94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8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5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15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8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3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0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3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4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42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0303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595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750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6749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141861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09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39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803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8460192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kie.net/zanyatiya-s-detmi/igrovye-tehnologii/podvizhnyie-igryi-v-detskom-sadu.html" TargetMode="External"/><Relationship Id="rId13" Type="http://schemas.openxmlformats.org/officeDocument/2006/relationships/hyperlink" Target="https://nsportal.ru/detskiy-sad/raznoe/2016/07/31/konspekty-zanyatiy-po-dizayn-deyatelnosti-dlya-detey-starshego" TargetMode="External"/><Relationship Id="rId18" Type="http://schemas.openxmlformats.org/officeDocument/2006/relationships/hyperlink" Target="https://www.maam.ru/detskijsad/znachimost-penija-v-doshkolnom-vozraste-obraznye-pri-my-dlja-razvitija-pevcheskih-sposobnostei-detei-doshkolnogo-vozrasta.html" TargetMode="External"/><Relationship Id="rId26" Type="http://schemas.openxmlformats.org/officeDocument/2006/relationships/hyperlink" Target="https://melkie.net/vidy-deyatelnosti-v-dou/kartoteka-besed-v-podgotovitelnoy-gruppe-po-fgos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hyperlink" Target="https://melkie.net/zanyatiya-s-detmi/igrovye-tehnologii/didakticheskie-igryi-v-detskom-sadu.html" TargetMode="External"/><Relationship Id="rId12" Type="http://schemas.openxmlformats.org/officeDocument/2006/relationships/hyperlink" Target="https://nsportal.ru/user/970177/page/modelirovanie-v-dou" TargetMode="External"/><Relationship Id="rId17" Type="http://schemas.openxmlformats.org/officeDocument/2006/relationships/hyperlink" Target="https://www.maam.ru/detskijsad/kartoteka-konstruirovanie.html" TargetMode="External"/><Relationship Id="rId25" Type="http://schemas.openxmlformats.org/officeDocument/2006/relationships/hyperlink" Target="https://melkie.net/vidy-deyatelnosti-v-dou/besedyi-v-starshey-gruppe-kartoteka-s-tselyam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lkie.net/detskoe-tvorchestvo/konstruirovanie-v-detskom-sadu.html" TargetMode="External"/><Relationship Id="rId20" Type="http://schemas.openxmlformats.org/officeDocument/2006/relationships/hyperlink" Target="https://melkie.net/wp-content/uploads/2018/09/post_5ba6e3a99bd3c.jp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elkie.net/zanyatiya-s-detmi/igrovye-tehnologii/teatralizovannyie-igryi-v-detskom-sadu.html" TargetMode="External"/><Relationship Id="rId11" Type="http://schemas.openxmlformats.org/officeDocument/2006/relationships/hyperlink" Target="https://melkie.net/organizatsiya-dnya/nablyudeniya-v-starshey-gruppe-kartoteka-s-tselyami.html" TargetMode="External"/><Relationship Id="rId24" Type="http://schemas.openxmlformats.org/officeDocument/2006/relationships/hyperlink" Target="https://melkie.net/vidy-deyatelnosti-v-dou/besedyi-v-sredney-gruppe-kartoteka-s-tselyami-po-fgos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elkie.net/vidy-deyatelnosti-v-dou/samostoyatelnaya-deyatelnost-detey-v-dou-v-hode-rezhimnyih-momentov.html" TargetMode="External"/><Relationship Id="rId23" Type="http://schemas.openxmlformats.org/officeDocument/2006/relationships/hyperlink" Target="https://melkie.net/vidy-deyatelnosti-v-dou/kartoteka-besed-vo-vtoroy-mladshey-gruppe.html" TargetMode="External"/><Relationship Id="rId28" Type="http://schemas.openxmlformats.org/officeDocument/2006/relationships/image" Target="media/image3.jpeg"/><Relationship Id="rId10" Type="http://schemas.openxmlformats.org/officeDocument/2006/relationships/hyperlink" Target="https://melkie.net/vidy-deyatelnosti-v-dou/eksperimentalnaya-deyatelnost-v-detskom-sadu.html" TargetMode="External"/><Relationship Id="rId19" Type="http://schemas.openxmlformats.org/officeDocument/2006/relationships/hyperlink" Target="https://melkie.net/zanyatiya-s-detmi/tsel-palchikovoy-gimnastiki-v-detskom-sad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detskijsad/interaktivnye-igry-v-detskom-sadu.html" TargetMode="External"/><Relationship Id="rId14" Type="http://schemas.openxmlformats.org/officeDocument/2006/relationships/hyperlink" Target="https://melkie.net/vidy-deyatelnosti-v-dou/trudovoe-vospitanie-v-detskom-sadu.html" TargetMode="External"/><Relationship Id="rId22" Type="http://schemas.openxmlformats.org/officeDocument/2006/relationships/hyperlink" Target="https://melkie.net/vidy-deyatelnosti-v-dou/kartoteka-besed-v-pervoy-mladshey-gruppe.html" TargetMode="External"/><Relationship Id="rId27" Type="http://schemas.openxmlformats.org/officeDocument/2006/relationships/hyperlink" Target="https://melkie.net/wp-content/uploads/2018/09/post_5ba6e3ff9d84d.jp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5224</Words>
  <Characters>29779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3</cp:revision>
  <dcterms:created xsi:type="dcterms:W3CDTF">2020-05-26T07:06:00Z</dcterms:created>
  <dcterms:modified xsi:type="dcterms:W3CDTF">2020-05-26T07:29:00Z</dcterms:modified>
</cp:coreProperties>
</file>