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04" w:rsidRDefault="00CF7E04" w:rsidP="0052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3DA">
        <w:rPr>
          <w:rFonts w:ascii="Times New Roman" w:hAnsi="Times New Roman" w:cs="Times New Roman"/>
          <w:sz w:val="28"/>
          <w:szCs w:val="28"/>
        </w:rPr>
        <w:t xml:space="preserve">Муниципальное автономное дошкольное образовательное учреждение </w:t>
      </w:r>
    </w:p>
    <w:p w:rsidR="005242F3" w:rsidRPr="007F33DA" w:rsidRDefault="005242F3" w:rsidP="0052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27»</w:t>
      </w:r>
    </w:p>
    <w:p w:rsidR="0061009B" w:rsidRDefault="0061009B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009B" w:rsidRDefault="0061009B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42F3" w:rsidRDefault="005242F3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42F3" w:rsidRDefault="005242F3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42F3" w:rsidRDefault="005242F3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42F3" w:rsidRDefault="005242F3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42F3" w:rsidRDefault="005242F3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Педагогическая разработка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61009B" w:rsidRDefault="0061009B" w:rsidP="005242F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«Коллаж в работ</w:t>
      </w:r>
      <w:r w:rsidR="005242F3">
        <w:rPr>
          <w:b/>
          <w:bCs/>
          <w:color w:val="000000"/>
          <w:sz w:val="28"/>
          <w:szCs w:val="28"/>
          <w:u w:val="single"/>
        </w:rPr>
        <w:t>е с детьми дошкольного возраста»</w:t>
      </w:r>
    </w:p>
    <w:p w:rsidR="0061009B" w:rsidRPr="00DA4A32" w:rsidRDefault="0061009B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009B" w:rsidRDefault="0061009B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09B" w:rsidRDefault="0061009B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09B" w:rsidRDefault="0061009B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09B" w:rsidRDefault="0061009B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09B" w:rsidRDefault="0061009B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09B" w:rsidRDefault="0061009B" w:rsidP="005242F3">
      <w:pPr>
        <w:pStyle w:val="a5"/>
        <w:spacing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61009B" w:rsidRDefault="005242F3" w:rsidP="005242F3">
      <w:pPr>
        <w:pStyle w:val="a5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София Юрьевна</w:t>
      </w:r>
    </w:p>
    <w:p w:rsidR="0061009B" w:rsidRDefault="00CB125C" w:rsidP="005242F3">
      <w:pPr>
        <w:pStyle w:val="a5"/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1009B" w:rsidRDefault="0061009B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009B" w:rsidRDefault="0061009B" w:rsidP="005242F3">
      <w:pPr>
        <w:pStyle w:val="a5"/>
        <w:spacing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009B" w:rsidRDefault="0061009B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1009B" w:rsidRDefault="0061009B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42F3" w:rsidRDefault="005242F3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42F3" w:rsidRDefault="005242F3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42F3" w:rsidRDefault="005242F3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42F3" w:rsidRDefault="005242F3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42F3" w:rsidRDefault="005242F3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C2EAD" w:rsidRDefault="003C2EAD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42F3" w:rsidRDefault="005242F3" w:rsidP="005242F3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242F3" w:rsidRPr="005242F3" w:rsidRDefault="005242F3" w:rsidP="005242F3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Краснотурьинск</w:t>
      </w:r>
    </w:p>
    <w:p w:rsidR="0061009B" w:rsidRPr="005242F3" w:rsidRDefault="003C2EAD" w:rsidP="005242F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5242F3" w:rsidRPr="005242F3">
        <w:rPr>
          <w:rFonts w:ascii="Times New Roman" w:hAnsi="Times New Roman" w:cs="Times New Roman"/>
          <w:sz w:val="28"/>
          <w:szCs w:val="28"/>
        </w:rPr>
        <w:t>2022</w:t>
      </w:r>
    </w:p>
    <w:p w:rsidR="0061009B" w:rsidRDefault="0061009B" w:rsidP="005242F3">
      <w:pPr>
        <w:pStyle w:val="a3"/>
        <w:shd w:val="clear" w:color="auto" w:fill="FFFFFF"/>
        <w:spacing w:before="0" w:beforeAutospacing="0" w:after="0" w:afterAutospacing="0"/>
        <w:ind w:left="2832" w:firstLine="708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Аннотация.</w:t>
      </w:r>
    </w:p>
    <w:p w:rsidR="0061009B" w:rsidRPr="0061009B" w:rsidRDefault="0061009B" w:rsidP="005242F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61009B">
        <w:rPr>
          <w:b/>
          <w:bCs/>
          <w:color w:val="000000"/>
          <w:sz w:val="28"/>
          <w:szCs w:val="28"/>
          <w:u w:val="single"/>
        </w:rPr>
        <w:t xml:space="preserve">Коллаж это техника </w:t>
      </w:r>
      <w:proofErr w:type="spellStart"/>
      <w:r w:rsidRPr="0061009B">
        <w:rPr>
          <w:b/>
          <w:bCs/>
          <w:color w:val="000000"/>
          <w:sz w:val="28"/>
          <w:szCs w:val="28"/>
          <w:u w:val="single"/>
        </w:rPr>
        <w:t>саморегуляции</w:t>
      </w:r>
      <w:proofErr w:type="spellEnd"/>
      <w:r w:rsidRPr="0061009B">
        <w:rPr>
          <w:b/>
          <w:bCs/>
          <w:color w:val="000000"/>
          <w:sz w:val="28"/>
          <w:szCs w:val="28"/>
          <w:u w:val="single"/>
        </w:rPr>
        <w:t xml:space="preserve"> и гармонизации</w:t>
      </w:r>
      <w:r w:rsidRPr="0061009B">
        <w:rPr>
          <w:color w:val="000000"/>
          <w:sz w:val="28"/>
          <w:szCs w:val="28"/>
        </w:rPr>
        <w:t>  </w:t>
      </w:r>
    </w:p>
    <w:p w:rsidR="0061009B" w:rsidRPr="0061009B" w:rsidRDefault="0061009B" w:rsidP="005242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09B">
        <w:rPr>
          <w:color w:val="000000"/>
          <w:sz w:val="28"/>
          <w:szCs w:val="28"/>
        </w:rPr>
        <w:t> </w:t>
      </w:r>
      <w:r w:rsidRPr="0061009B">
        <w:rPr>
          <w:b/>
          <w:bCs/>
          <w:color w:val="000000"/>
          <w:sz w:val="28"/>
          <w:szCs w:val="28"/>
        </w:rPr>
        <w:t>В коллаже</w:t>
      </w:r>
      <w:r w:rsidRPr="0061009B">
        <w:rPr>
          <w:color w:val="000000"/>
          <w:sz w:val="28"/>
          <w:szCs w:val="28"/>
        </w:rPr>
        <w:t>  </w:t>
      </w:r>
      <w:r w:rsidRPr="0061009B">
        <w:rPr>
          <w:b/>
          <w:bCs/>
          <w:color w:val="000000"/>
          <w:sz w:val="28"/>
          <w:szCs w:val="28"/>
        </w:rPr>
        <w:t>всё имеет смысл.  Наше подсознание говорит нашими руками.</w:t>
      </w:r>
      <w:r w:rsidRPr="0061009B">
        <w:rPr>
          <w:color w:val="000000"/>
          <w:sz w:val="28"/>
          <w:szCs w:val="28"/>
        </w:rPr>
        <w:t> Это чудесная и живая техника  для улучшения эмоционального состояния,  для поиска  новых ресурсных возможностей. Есть множество статей и материалов  об искусстве коллажа. Я очень люблю эту чудесную и простую технику и часто применяю её в своей практике. Коллаж привлекает своей лёгкостью.</w:t>
      </w: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61009B" w:rsidRDefault="0061009B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3C2EAD" w:rsidRDefault="003C2EAD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3C2EAD" w:rsidRDefault="003C2EAD" w:rsidP="005242F3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:rsidR="00052934" w:rsidRPr="00052934" w:rsidRDefault="00052934" w:rsidP="005242F3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</w:rPr>
      </w:pPr>
      <w:r w:rsidRPr="00052934">
        <w:rPr>
          <w:b/>
          <w:bCs/>
          <w:color w:val="000000"/>
          <w:sz w:val="28"/>
          <w:szCs w:val="28"/>
        </w:rPr>
        <w:lastRenderedPageBreak/>
        <w:t>СОДЕРЖАНИЕ</w:t>
      </w:r>
      <w:r w:rsidRPr="00052934">
        <w:rPr>
          <w:color w:val="000000"/>
          <w:sz w:val="28"/>
          <w:szCs w:val="28"/>
        </w:rPr>
        <w:t> </w:t>
      </w:r>
      <w:r w:rsidRPr="00052934">
        <w:rPr>
          <w:color w:val="000000"/>
          <w:sz w:val="28"/>
          <w:szCs w:val="28"/>
        </w:rPr>
        <w:br/>
        <w:t>ВВЕДЕНИЕ</w:t>
      </w:r>
      <w:r w:rsidR="00910327">
        <w:rPr>
          <w:color w:val="000000"/>
          <w:sz w:val="28"/>
          <w:szCs w:val="28"/>
        </w:rPr>
        <w:t>………………………………………………………………….4</w:t>
      </w:r>
    </w:p>
    <w:p w:rsidR="00052934" w:rsidRPr="00052934" w:rsidRDefault="00052934" w:rsidP="0052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I. Теоретические подходы к </w:t>
      </w:r>
      <w:hyperlink r:id="rId8" w:history="1">
        <w:r w:rsidRPr="009103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проблеме художественно</w:t>
        </w:r>
        <w:r w:rsidR="0061009B" w:rsidRPr="009103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Pr="009103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</w:t>
        </w:r>
      </w:hyperlink>
      <w:r w:rsidR="0061009B" w:rsidRPr="00910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воспитания детей дошкольного возраста………………………</w:t>
      </w:r>
      <w:r w:rsidR="0061009B" w:rsidRPr="0091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r w:rsidR="003C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………………6</w:t>
      </w:r>
    </w:p>
    <w:p w:rsidR="00052934" w:rsidRPr="00052934" w:rsidRDefault="00052934" w:rsidP="0052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1.1.Сущность художественно-эстетического воспитания в </w:t>
      </w:r>
      <w:proofErr w:type="gramStart"/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</w:t>
      </w:r>
      <w:proofErr w:type="gramEnd"/>
    </w:p>
    <w:p w:rsidR="00052934" w:rsidRPr="00052934" w:rsidRDefault="00052934" w:rsidP="0052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</w:t>
      </w:r>
      <w:proofErr w:type="gramEnd"/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3C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………………………………………………………………6</w:t>
      </w:r>
    </w:p>
    <w:p w:rsidR="00052934" w:rsidRPr="00052934" w:rsidRDefault="00052934" w:rsidP="0052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1.2.Особенности художественно-эстетического воспитания в дошкольном</w:t>
      </w:r>
      <w:r w:rsidR="0091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возрасте………</w:t>
      </w:r>
      <w:r w:rsidR="0091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</w:t>
      </w:r>
      <w:r w:rsidR="003C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052934" w:rsidRPr="00052934" w:rsidRDefault="00052934" w:rsidP="0052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II. Коллаж, как средство </w:t>
      </w:r>
      <w:proofErr w:type="gramStart"/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художественно-эстетического</w:t>
      </w:r>
      <w:proofErr w:type="gramEnd"/>
    </w:p>
    <w:p w:rsidR="00052934" w:rsidRPr="00052934" w:rsidRDefault="00052934" w:rsidP="0052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91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ния………………………………………</w:t>
      </w:r>
      <w:r w:rsidR="003C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………………………….9</w:t>
      </w:r>
    </w:p>
    <w:p w:rsidR="00052934" w:rsidRPr="00052934" w:rsidRDefault="00052934" w:rsidP="0052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2.1.Эстетическая сущность работ, выполненных в технике коллажа…………</w:t>
      </w:r>
      <w:r w:rsidR="0091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…………………………………………………………..</w:t>
      </w:r>
      <w:r w:rsidR="003C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052934" w:rsidRPr="00052934" w:rsidRDefault="00910327" w:rsidP="0052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2.2.Общие правила изготовления </w:t>
      </w:r>
      <w:r w:rsidR="00052934"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коллажа………………………………………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……………………………..</w:t>
      </w:r>
      <w:r w:rsidR="003C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052934" w:rsidRPr="005242F3" w:rsidRDefault="00052934" w:rsidP="0052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2.3.Основные</w:t>
      </w:r>
      <w:r w:rsidR="0091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 – композиционные </w:t>
      </w: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приемы…………………......</w:t>
      </w:r>
      <w:r w:rsidR="00910327"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</w:t>
      </w:r>
      <w:r w:rsidR="003C2EA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2755A5" w:rsidRPr="005242F3" w:rsidRDefault="002755A5" w:rsidP="0052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Style w:val="aa"/>
          <w:rFonts w:ascii="Times New Roman" w:hAnsi="Times New Roman" w:cs="Times New Roman"/>
          <w:b w:val="0"/>
          <w:sz w:val="28"/>
          <w:szCs w:val="28"/>
        </w:rPr>
        <w:t>2.4. Практическое освоение техники коллажа старшими дошкольниками</w:t>
      </w: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  <w:r w:rsidR="003C2EAD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</w:p>
    <w:p w:rsidR="00910327" w:rsidRPr="005242F3" w:rsidRDefault="00910327" w:rsidP="005242F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242F3">
        <w:rPr>
          <w:rStyle w:val="aa"/>
          <w:b w:val="0"/>
          <w:sz w:val="28"/>
          <w:szCs w:val="28"/>
        </w:rPr>
        <w:t>2.5 Анализ и результативн</w:t>
      </w:r>
      <w:r w:rsidR="003C2EAD">
        <w:rPr>
          <w:rStyle w:val="aa"/>
          <w:b w:val="0"/>
          <w:sz w:val="28"/>
          <w:szCs w:val="28"/>
        </w:rPr>
        <w:t>ость проведённой работы…………………12</w:t>
      </w:r>
    </w:p>
    <w:p w:rsidR="00052934" w:rsidRPr="005242F3" w:rsidRDefault="00052934" w:rsidP="00524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3C2E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ЕНИЕ…………………………………………………………….14</w:t>
      </w:r>
    </w:p>
    <w:p w:rsidR="00052934" w:rsidRPr="00052934" w:rsidRDefault="0061009B" w:rsidP="005242F3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  <w:r w:rsidR="00910327"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</w:t>
      </w:r>
      <w:r w:rsidR="003C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bookmarkStart w:id="0" w:name="_GoBack"/>
      <w:bookmarkEnd w:id="0"/>
    </w:p>
    <w:p w:rsidR="0061009B" w:rsidRPr="00910327" w:rsidRDefault="0061009B" w:rsidP="005242F3">
      <w:pPr>
        <w:pStyle w:val="a3"/>
        <w:shd w:val="clear" w:color="auto" w:fill="FFFFFF"/>
        <w:spacing w:before="0" w:beforeAutospacing="0" w:after="225" w:afterAutospacing="0"/>
        <w:ind w:firstLine="709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009B" w:rsidRPr="00910327" w:rsidRDefault="0061009B" w:rsidP="005242F3">
      <w:pPr>
        <w:pStyle w:val="a3"/>
        <w:shd w:val="clear" w:color="auto" w:fill="FFFFFF"/>
        <w:spacing w:before="0" w:beforeAutospacing="0" w:after="225" w:afterAutospacing="0"/>
        <w:ind w:firstLine="709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10327" w:rsidRDefault="00910327" w:rsidP="005242F3">
      <w:pPr>
        <w:pStyle w:val="a3"/>
        <w:shd w:val="clear" w:color="auto" w:fill="FFFFFF"/>
        <w:spacing w:before="0" w:beforeAutospacing="0" w:after="225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10327" w:rsidRDefault="00910327" w:rsidP="005242F3">
      <w:pPr>
        <w:pStyle w:val="a3"/>
        <w:shd w:val="clear" w:color="auto" w:fill="FFFFFF"/>
        <w:spacing w:before="0" w:beforeAutospacing="0" w:after="225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C2EAD" w:rsidRDefault="003C2EAD" w:rsidP="005242F3">
      <w:pPr>
        <w:pStyle w:val="a3"/>
        <w:shd w:val="clear" w:color="auto" w:fill="FFFFFF"/>
        <w:spacing w:before="0" w:beforeAutospacing="0" w:after="225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C2EAD" w:rsidRDefault="003C2EAD" w:rsidP="005242F3">
      <w:pPr>
        <w:pStyle w:val="a3"/>
        <w:shd w:val="clear" w:color="auto" w:fill="FFFFFF"/>
        <w:spacing w:before="0" w:beforeAutospacing="0" w:after="225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1009B" w:rsidRPr="00910327" w:rsidRDefault="0061009B" w:rsidP="005242F3">
      <w:pPr>
        <w:pStyle w:val="a3"/>
        <w:shd w:val="clear" w:color="auto" w:fill="FFFFFF"/>
        <w:spacing w:before="0" w:beforeAutospacing="0" w:after="225" w:afterAutospacing="0"/>
        <w:ind w:left="3540"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1032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Введение.</w:t>
      </w:r>
    </w:p>
    <w:p w:rsidR="0061009B" w:rsidRPr="00910327" w:rsidRDefault="0061009B" w:rsidP="005242F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327">
        <w:rPr>
          <w:color w:val="000000"/>
          <w:sz w:val="28"/>
          <w:szCs w:val="28"/>
          <w:u w:val="single"/>
        </w:rPr>
        <w:t>Актуальность исследования.</w:t>
      </w:r>
      <w:r w:rsidRPr="00910327">
        <w:rPr>
          <w:color w:val="000000"/>
          <w:sz w:val="28"/>
          <w:szCs w:val="28"/>
        </w:rPr>
        <w:t> На современном этапе развития нашего государства, на фоне экономических и политических изменений, целью учебно-воспитательного процесса является всесторонне развитие ребенка.</w:t>
      </w:r>
    </w:p>
    <w:p w:rsidR="0061009B" w:rsidRPr="00910327" w:rsidRDefault="0061009B" w:rsidP="005242F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327">
        <w:rPr>
          <w:color w:val="000000"/>
          <w:sz w:val="28"/>
          <w:szCs w:val="28"/>
        </w:rPr>
        <w:t>В последнее время возросло внимание к проблемам теории и практики художественно-эстетического воспитания как важнейшему средству формирования отношения к действительности, средству нравственного и умственного воспитания, то есть как средству формирования всесторонне развитой, духовно богатой личности.</w:t>
      </w:r>
    </w:p>
    <w:p w:rsidR="0061009B" w:rsidRPr="00910327" w:rsidRDefault="0061009B" w:rsidP="005242F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327">
        <w:rPr>
          <w:color w:val="000000"/>
          <w:sz w:val="28"/>
          <w:szCs w:val="28"/>
        </w:rPr>
        <w:t>Дошкольный возраст – важнейший этап развития и воспитания личности. Это период приобщения ребенка к познанию окружающего мира, период его начальной социализации. Именно в этом возрасте активизируется самостоятельность мышления, развивается познавательный интерес детей и любознательность.</w:t>
      </w:r>
    </w:p>
    <w:p w:rsidR="0061009B" w:rsidRPr="00910327" w:rsidRDefault="0061009B" w:rsidP="005242F3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0327">
        <w:rPr>
          <w:color w:val="000000"/>
          <w:sz w:val="28"/>
          <w:szCs w:val="28"/>
        </w:rPr>
        <w:t>В </w:t>
      </w:r>
      <w:hyperlink r:id="rId9" w:history="1">
        <w:r w:rsidRPr="00910327">
          <w:rPr>
            <w:rStyle w:val="a4"/>
            <w:color w:val="000000" w:themeColor="text1"/>
            <w:sz w:val="28"/>
            <w:szCs w:val="28"/>
            <w:u w:val="none"/>
          </w:rPr>
          <w:t>связи с этим особую актуальность</w:t>
        </w:r>
      </w:hyperlink>
      <w:r w:rsidRPr="00910327">
        <w:rPr>
          <w:color w:val="000000"/>
          <w:sz w:val="28"/>
          <w:szCs w:val="28"/>
        </w:rPr>
        <w:t> приобретает воспитание у дошкольников художественного вкуса, формирование у них творческих умений, осознание ими чувства прекрасного.</w:t>
      </w:r>
    </w:p>
    <w:p w:rsidR="0061009B" w:rsidRPr="00910327" w:rsidRDefault="0061009B" w:rsidP="005242F3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0327">
        <w:rPr>
          <w:color w:val="000000"/>
          <w:sz w:val="28"/>
          <w:szCs w:val="28"/>
        </w:rPr>
        <w:t>Таким образом, актуальные проблемы педагогической теории и педагогической действительности, необходимость их решения определили тему исследования: «Коллаж в работе с детьми дошкольного возраста».</w:t>
      </w:r>
    </w:p>
    <w:p w:rsidR="0061009B" w:rsidRPr="00910327" w:rsidRDefault="0061009B" w:rsidP="005242F3">
      <w:pPr>
        <w:pStyle w:val="a3"/>
        <w:shd w:val="clear" w:color="auto" w:fill="FFFFFF"/>
        <w:spacing w:before="0" w:beforeAutospacing="0" w:after="225" w:afterAutospacing="0"/>
        <w:ind w:firstLine="1"/>
        <w:jc w:val="both"/>
        <w:rPr>
          <w:color w:val="000000"/>
          <w:sz w:val="28"/>
          <w:szCs w:val="28"/>
        </w:rPr>
      </w:pPr>
      <w:r w:rsidRPr="00910327">
        <w:rPr>
          <w:color w:val="000000"/>
          <w:sz w:val="28"/>
          <w:szCs w:val="28"/>
        </w:rPr>
        <w:t>Исходя из актуальности данной темы, определяется </w:t>
      </w:r>
      <w:r w:rsidRPr="00910327">
        <w:rPr>
          <w:b/>
          <w:color w:val="000000"/>
          <w:sz w:val="28"/>
          <w:szCs w:val="28"/>
        </w:rPr>
        <w:t>цель работы</w:t>
      </w:r>
      <w:r w:rsidRPr="00910327">
        <w:rPr>
          <w:color w:val="000000"/>
          <w:sz w:val="28"/>
          <w:szCs w:val="28"/>
        </w:rPr>
        <w:t>, заключающаяся в разработке дидактического обеспечения художественно-эстетического воспитания дошкольников в рамках зан</w:t>
      </w:r>
      <w:r w:rsidR="005242F3">
        <w:rPr>
          <w:color w:val="000000"/>
          <w:sz w:val="28"/>
          <w:szCs w:val="28"/>
        </w:rPr>
        <w:t xml:space="preserve">ятий по изготовлению коллажей.  </w:t>
      </w:r>
      <w:r w:rsidRPr="00910327">
        <w:rPr>
          <w:b/>
          <w:bCs/>
          <w:color w:val="000000"/>
          <w:sz w:val="28"/>
          <w:szCs w:val="28"/>
          <w:shd w:val="clear" w:color="auto" w:fill="FFFFFF"/>
        </w:rPr>
        <w:t>Коллаж это всегда ритуал. </w:t>
      </w:r>
      <w:r w:rsidRPr="00910327">
        <w:rPr>
          <w:color w:val="000000"/>
          <w:sz w:val="28"/>
          <w:szCs w:val="28"/>
          <w:shd w:val="clear" w:color="auto" w:fill="FFFFFF"/>
        </w:rPr>
        <w:t>Создавая коллаж нам надо понимать и чувствовать, что  это ритуал</w:t>
      </w:r>
      <w:r w:rsidRPr="00910327">
        <w:rPr>
          <w:b/>
          <w:bCs/>
          <w:color w:val="000000"/>
          <w:sz w:val="28"/>
          <w:szCs w:val="28"/>
          <w:shd w:val="clear" w:color="auto" w:fill="FFFFFF"/>
        </w:rPr>
        <w:t>. </w:t>
      </w:r>
      <w:r w:rsidRPr="00910327">
        <w:rPr>
          <w:color w:val="000000"/>
          <w:sz w:val="28"/>
          <w:szCs w:val="28"/>
          <w:shd w:val="clear" w:color="auto" w:fill="FFFFFF"/>
        </w:rPr>
        <w:t>Соответственно нам важен</w:t>
      </w:r>
      <w:r w:rsidRPr="00910327">
        <w:rPr>
          <w:b/>
          <w:bCs/>
          <w:color w:val="000000"/>
          <w:sz w:val="28"/>
          <w:szCs w:val="28"/>
          <w:shd w:val="clear" w:color="auto" w:fill="FFFFFF"/>
        </w:rPr>
        <w:t xml:space="preserve">  </w:t>
      </w:r>
      <w:r w:rsidRPr="00910327">
        <w:rPr>
          <w:bCs/>
          <w:color w:val="000000"/>
          <w:sz w:val="28"/>
          <w:szCs w:val="28"/>
          <w:shd w:val="clear" w:color="auto" w:fill="FFFFFF"/>
        </w:rPr>
        <w:t>настрой на ритуал.</w:t>
      </w:r>
      <w:r w:rsidRPr="00910327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910327">
        <w:rPr>
          <w:color w:val="000000"/>
          <w:sz w:val="28"/>
          <w:szCs w:val="28"/>
          <w:shd w:val="clear" w:color="auto" w:fill="FFFFFF"/>
        </w:rPr>
        <w:t> Давайте попробуем понять, </w:t>
      </w:r>
      <w:r w:rsidRPr="00910327">
        <w:rPr>
          <w:b/>
          <w:bCs/>
          <w:color w:val="000000"/>
          <w:sz w:val="28"/>
          <w:szCs w:val="28"/>
          <w:shd w:val="clear" w:color="auto" w:fill="FFFFFF"/>
        </w:rPr>
        <w:t>Что это такое?</w:t>
      </w:r>
      <w:r w:rsidRPr="00910327">
        <w:rPr>
          <w:color w:val="000000"/>
          <w:sz w:val="28"/>
          <w:szCs w:val="28"/>
          <w:shd w:val="clear" w:color="auto" w:fill="FFFFFF"/>
        </w:rPr>
        <w:t>  </w:t>
      </w:r>
      <w:proofErr w:type="gramStart"/>
      <w:r w:rsidRPr="00910327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Pr="00910327">
        <w:rPr>
          <w:color w:val="000000"/>
          <w:sz w:val="28"/>
          <w:szCs w:val="28"/>
          <w:shd w:val="clear" w:color="auto" w:fill="FFFFFF"/>
        </w:rPr>
        <w:t xml:space="preserve"> - первых то есть  тема  должна быть для нас  эмоционально  значима. Важно создать коллаж из симпатичных воодушевляющих нас картинок и образов. Ведь только тогда  он будет работать на нашу внутреннюю  гармонизацию</w:t>
      </w:r>
      <w:r w:rsidRPr="00910327">
        <w:rPr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910327">
        <w:rPr>
          <w:bCs/>
          <w:color w:val="000000"/>
          <w:sz w:val="28"/>
          <w:szCs w:val="28"/>
          <w:shd w:val="clear" w:color="auto" w:fill="FFFFFF"/>
        </w:rPr>
        <w:t>Так же нам  важен</w:t>
      </w:r>
      <w:r w:rsidRPr="00910327">
        <w:rPr>
          <w:b/>
          <w:bCs/>
          <w:color w:val="000000"/>
          <w:sz w:val="28"/>
          <w:szCs w:val="28"/>
          <w:shd w:val="clear" w:color="auto" w:fill="FFFFFF"/>
        </w:rPr>
        <w:t>  </w:t>
      </w:r>
      <w:r w:rsidRPr="00910327">
        <w:rPr>
          <w:color w:val="000000"/>
          <w:sz w:val="28"/>
          <w:szCs w:val="28"/>
          <w:shd w:val="clear" w:color="auto" w:fill="FFFFFF"/>
        </w:rPr>
        <w:t>процесс сотворения   коллажа, важна сопутствующая  приятная расслабляющая атмосфера. Для каждого она своя</w:t>
      </w:r>
      <w:proofErr w:type="gramStart"/>
      <w:r w:rsidRPr="00910327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10327">
        <w:rPr>
          <w:color w:val="000000"/>
          <w:sz w:val="28"/>
          <w:szCs w:val="28"/>
          <w:shd w:val="clear" w:color="auto" w:fill="FFFFFF"/>
        </w:rPr>
        <w:t xml:space="preserve"> возможно это  свечи или любимые ароматы и запахи. Возможно  приятная, релаксирующая музыка. А главное тишина! Важно  чтобы нас никто не отвлекал от процесса творчества,  и мы могли комфортно  побыть наедине с собой.  </w:t>
      </w:r>
      <w:r w:rsidRPr="00910327">
        <w:rPr>
          <w:bCs/>
          <w:color w:val="000000"/>
          <w:sz w:val="28"/>
          <w:szCs w:val="28"/>
          <w:shd w:val="clear" w:color="auto" w:fill="FFFFFF"/>
        </w:rPr>
        <w:t>В дальнейшем</w:t>
      </w:r>
      <w:r w:rsidRPr="0091032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10327">
        <w:rPr>
          <w:color w:val="000000"/>
          <w:sz w:val="28"/>
          <w:szCs w:val="28"/>
          <w:shd w:val="clear" w:color="auto" w:fill="FFFFFF"/>
        </w:rPr>
        <w:t xml:space="preserve">наш коллаж можно вывесить на стену, и он будет помогать нам в </w:t>
      </w:r>
      <w:proofErr w:type="spellStart"/>
      <w:r w:rsidRPr="00910327">
        <w:rPr>
          <w:color w:val="000000"/>
          <w:sz w:val="28"/>
          <w:szCs w:val="28"/>
          <w:shd w:val="clear" w:color="auto" w:fill="FFFFFF"/>
        </w:rPr>
        <w:t>самогармонизации</w:t>
      </w:r>
      <w:proofErr w:type="spellEnd"/>
      <w:r w:rsidRPr="00910327">
        <w:rPr>
          <w:color w:val="000000"/>
          <w:sz w:val="28"/>
          <w:szCs w:val="28"/>
          <w:shd w:val="clear" w:color="auto" w:fill="FFFFFF"/>
        </w:rPr>
        <w:t>.</w:t>
      </w:r>
    </w:p>
    <w:p w:rsidR="0061009B" w:rsidRPr="00910327" w:rsidRDefault="0061009B" w:rsidP="005242F3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10327">
        <w:rPr>
          <w:color w:val="000000"/>
          <w:sz w:val="28"/>
          <w:szCs w:val="28"/>
          <w:u w:val="single"/>
        </w:rPr>
        <w:t>Объектом</w:t>
      </w:r>
      <w:r w:rsidRPr="00910327">
        <w:rPr>
          <w:color w:val="000000"/>
          <w:sz w:val="28"/>
          <w:szCs w:val="28"/>
        </w:rPr>
        <w:t xml:space="preserve"> нашего исследования является процесс художественно-эстетического воспитания детей дошкольного возраста, а предметом – программа обучения ручному творчеству. </w:t>
      </w:r>
    </w:p>
    <w:p w:rsidR="0061009B" w:rsidRPr="00910327" w:rsidRDefault="0061009B" w:rsidP="005242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327">
        <w:rPr>
          <w:b/>
          <w:bCs/>
          <w:color w:val="000000"/>
          <w:sz w:val="28"/>
          <w:szCs w:val="28"/>
        </w:rPr>
        <w:lastRenderedPageBreak/>
        <w:t>Задачи:</w:t>
      </w:r>
      <w:r w:rsidRPr="00910327">
        <w:rPr>
          <w:color w:val="000000"/>
          <w:sz w:val="28"/>
          <w:szCs w:val="28"/>
        </w:rPr>
        <w:t> 1) дать понятие о коллаже.</w:t>
      </w:r>
    </w:p>
    <w:p w:rsidR="0061009B" w:rsidRPr="00910327" w:rsidRDefault="0061009B" w:rsidP="005242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327">
        <w:rPr>
          <w:color w:val="000000"/>
          <w:sz w:val="28"/>
          <w:szCs w:val="28"/>
        </w:rPr>
        <w:t>2) Устанавливать последовательность работы;</w:t>
      </w:r>
    </w:p>
    <w:p w:rsidR="0061009B" w:rsidRPr="00910327" w:rsidRDefault="0061009B" w:rsidP="005242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327">
        <w:rPr>
          <w:color w:val="000000"/>
          <w:sz w:val="28"/>
          <w:szCs w:val="28"/>
        </w:rPr>
        <w:t>3) Развивать мелкую моторику рук путем формирования навыков работы с бумагой;</w:t>
      </w:r>
    </w:p>
    <w:p w:rsidR="0061009B" w:rsidRPr="00910327" w:rsidRDefault="0061009B" w:rsidP="005242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327">
        <w:rPr>
          <w:color w:val="000000"/>
          <w:sz w:val="28"/>
          <w:szCs w:val="28"/>
        </w:rPr>
        <w:t>4) Развивать внимание, мышление, воображение, творческую активность.</w:t>
      </w:r>
    </w:p>
    <w:p w:rsidR="0061009B" w:rsidRPr="00910327" w:rsidRDefault="0061009B" w:rsidP="005242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0327">
        <w:rPr>
          <w:b/>
          <w:bCs/>
          <w:color w:val="000000"/>
          <w:sz w:val="28"/>
          <w:szCs w:val="28"/>
        </w:rPr>
        <w:t>Оборудование: </w:t>
      </w:r>
      <w:r w:rsidRPr="00910327">
        <w:rPr>
          <w:color w:val="000000"/>
          <w:sz w:val="28"/>
          <w:szCs w:val="28"/>
        </w:rPr>
        <w:t>бумага А</w:t>
      </w:r>
      <w:proofErr w:type="gramStart"/>
      <w:r w:rsidRPr="00910327">
        <w:rPr>
          <w:color w:val="000000"/>
          <w:sz w:val="28"/>
          <w:szCs w:val="28"/>
        </w:rPr>
        <w:t>4</w:t>
      </w:r>
      <w:proofErr w:type="gramEnd"/>
      <w:r w:rsidRPr="00910327">
        <w:rPr>
          <w:color w:val="000000"/>
          <w:sz w:val="28"/>
          <w:szCs w:val="28"/>
        </w:rPr>
        <w:t>, клей, вырезки из газет и журналов, ножницы.</w:t>
      </w:r>
    </w:p>
    <w:p w:rsidR="00605A44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327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Методологическую основу</w:t>
      </w:r>
      <w:r w:rsidRPr="00910327">
        <w:rPr>
          <w:rFonts w:ascii="Times New Roman" w:hAnsi="Times New Roman" w:cs="Times New Roman"/>
          <w:color w:val="000000"/>
          <w:sz w:val="28"/>
          <w:szCs w:val="28"/>
        </w:rPr>
        <w:t> работы составили современные положения о становлении базиса культуры личности дошкольника, личностно-ориентированном воспитании, гармонизации системы отношений человека с миром (</w:t>
      </w:r>
      <w:proofErr w:type="spellStart"/>
      <w:r w:rsidRPr="00910327">
        <w:rPr>
          <w:rFonts w:ascii="Times New Roman" w:hAnsi="Times New Roman" w:cs="Times New Roman"/>
          <w:color w:val="000000"/>
          <w:sz w:val="28"/>
          <w:szCs w:val="28"/>
        </w:rPr>
        <w:t>Л.С.Выготский</w:t>
      </w:r>
      <w:proofErr w:type="spellEnd"/>
      <w:r w:rsidRPr="00910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327">
        <w:rPr>
          <w:rFonts w:ascii="Times New Roman" w:hAnsi="Times New Roman" w:cs="Times New Roman"/>
          <w:color w:val="000000"/>
          <w:sz w:val="28"/>
          <w:szCs w:val="28"/>
        </w:rPr>
        <w:t>Д.А.Леонтьев</w:t>
      </w:r>
      <w:proofErr w:type="spellEnd"/>
      <w:r w:rsidRPr="00910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327">
        <w:rPr>
          <w:rFonts w:ascii="Times New Roman" w:hAnsi="Times New Roman" w:cs="Times New Roman"/>
          <w:color w:val="000000"/>
          <w:sz w:val="28"/>
          <w:szCs w:val="28"/>
        </w:rPr>
        <w:t>А.А.Мелик</w:t>
      </w:r>
      <w:proofErr w:type="spellEnd"/>
      <w:r w:rsidRPr="00910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327">
        <w:rPr>
          <w:rFonts w:ascii="Times New Roman" w:hAnsi="Times New Roman" w:cs="Times New Roman"/>
          <w:color w:val="000000"/>
          <w:sz w:val="28"/>
          <w:szCs w:val="28"/>
        </w:rPr>
        <w:t>Б.М.Неменский</w:t>
      </w:r>
      <w:proofErr w:type="spellEnd"/>
      <w:r w:rsidRPr="00910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327">
        <w:rPr>
          <w:rFonts w:ascii="Times New Roman" w:hAnsi="Times New Roman" w:cs="Times New Roman"/>
          <w:color w:val="000000"/>
          <w:sz w:val="28"/>
          <w:szCs w:val="28"/>
        </w:rPr>
        <w:t>Е.М.Торошилова</w:t>
      </w:r>
      <w:proofErr w:type="spellEnd"/>
      <w:r w:rsidRPr="00910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327">
        <w:rPr>
          <w:rFonts w:ascii="Times New Roman" w:hAnsi="Times New Roman" w:cs="Times New Roman"/>
          <w:color w:val="000000"/>
          <w:sz w:val="28"/>
          <w:szCs w:val="28"/>
        </w:rPr>
        <w:t>А.Н.Утехина</w:t>
      </w:r>
      <w:proofErr w:type="spellEnd"/>
      <w:r w:rsidRPr="00910327">
        <w:rPr>
          <w:rFonts w:ascii="Times New Roman" w:hAnsi="Times New Roman" w:cs="Times New Roman"/>
          <w:color w:val="000000"/>
          <w:sz w:val="28"/>
          <w:szCs w:val="28"/>
        </w:rPr>
        <w:t>); результаты педагогических исследований по формированию у дошкольников художественного вкуса, эстетического осознания прекрасного (</w:t>
      </w:r>
      <w:proofErr w:type="spellStart"/>
      <w:r w:rsidRPr="00910327">
        <w:rPr>
          <w:rFonts w:ascii="Times New Roman" w:hAnsi="Times New Roman" w:cs="Times New Roman"/>
          <w:color w:val="000000"/>
          <w:sz w:val="28"/>
          <w:szCs w:val="28"/>
        </w:rPr>
        <w:t>Н.А.Вершинина</w:t>
      </w:r>
      <w:proofErr w:type="spellEnd"/>
      <w:r w:rsidRPr="00910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327">
        <w:rPr>
          <w:rFonts w:ascii="Times New Roman" w:hAnsi="Times New Roman" w:cs="Times New Roman"/>
          <w:color w:val="000000"/>
          <w:sz w:val="28"/>
          <w:szCs w:val="28"/>
        </w:rPr>
        <w:t>Н.М.Зубарева</w:t>
      </w:r>
      <w:proofErr w:type="spellEnd"/>
      <w:r w:rsidRPr="00910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327">
        <w:rPr>
          <w:rFonts w:ascii="Times New Roman" w:hAnsi="Times New Roman" w:cs="Times New Roman"/>
          <w:color w:val="000000"/>
          <w:sz w:val="28"/>
          <w:szCs w:val="28"/>
        </w:rPr>
        <w:t>Т.С.Комарова</w:t>
      </w:r>
      <w:proofErr w:type="spellEnd"/>
      <w:r w:rsidRPr="009103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0327">
        <w:rPr>
          <w:rFonts w:ascii="Times New Roman" w:hAnsi="Times New Roman" w:cs="Times New Roman"/>
          <w:color w:val="000000"/>
          <w:sz w:val="28"/>
          <w:szCs w:val="28"/>
        </w:rPr>
        <w:t>Р.А.Мирошкина</w:t>
      </w:r>
      <w:proofErr w:type="spellEnd"/>
      <w:r w:rsidRPr="00910327">
        <w:rPr>
          <w:rFonts w:ascii="Times New Roman" w:hAnsi="Times New Roman" w:cs="Times New Roman"/>
          <w:color w:val="000000"/>
          <w:sz w:val="28"/>
          <w:szCs w:val="28"/>
        </w:rPr>
        <w:t xml:space="preserve"> и др.). </w:t>
      </w:r>
      <w:r w:rsidRPr="009103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3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327">
        <w:rPr>
          <w:rFonts w:ascii="Times New Roman" w:hAnsi="Times New Roman" w:cs="Times New Roman"/>
          <w:color w:val="000000"/>
          <w:sz w:val="28"/>
          <w:szCs w:val="28"/>
          <w:u w:val="single"/>
        </w:rPr>
        <w:t>Научная новизна и теоретическая значимость</w:t>
      </w:r>
      <w:r w:rsidRPr="00910327">
        <w:rPr>
          <w:rFonts w:ascii="Times New Roman" w:hAnsi="Times New Roman" w:cs="Times New Roman"/>
          <w:color w:val="000000"/>
          <w:sz w:val="28"/>
          <w:szCs w:val="28"/>
        </w:rPr>
        <w:t> состоит в том, что определены пути художественно-эстетического воспитания на материале занятий по изготовлению работ в технике коллажа; определены педагогические условия успешности художеств</w:t>
      </w:r>
      <w:r w:rsidR="005242F3">
        <w:rPr>
          <w:rFonts w:ascii="Times New Roman" w:hAnsi="Times New Roman" w:cs="Times New Roman"/>
          <w:color w:val="000000"/>
          <w:sz w:val="28"/>
          <w:szCs w:val="28"/>
        </w:rPr>
        <w:t>енно-эстетического воспитания. </w:t>
      </w:r>
      <w:r w:rsidRPr="009103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327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Практическая значимость работы</w:t>
      </w:r>
      <w:r w:rsidRPr="00910327">
        <w:rPr>
          <w:rFonts w:ascii="Times New Roman" w:hAnsi="Times New Roman" w:cs="Times New Roman"/>
          <w:color w:val="000000"/>
          <w:sz w:val="28"/>
          <w:szCs w:val="28"/>
        </w:rPr>
        <w:t> заключается в </w:t>
      </w:r>
      <w:hyperlink r:id="rId10" w:history="1">
        <w:r w:rsidRPr="009103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разработке дидактического оснащения</w:t>
        </w:r>
      </w:hyperlink>
      <w:r w:rsidRPr="00910327">
        <w:rPr>
          <w:rFonts w:ascii="Times New Roman" w:hAnsi="Times New Roman" w:cs="Times New Roman"/>
          <w:color w:val="000000"/>
          <w:sz w:val="28"/>
          <w:szCs w:val="28"/>
        </w:rPr>
        <w:t> занятий по ручному творчеству при использовании техники коллажа. </w:t>
      </w: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2F3" w:rsidRDefault="005242F3" w:rsidP="00524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42F3" w:rsidRDefault="005242F3" w:rsidP="005242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009B" w:rsidRPr="0061009B" w:rsidRDefault="0061009B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I. ТЕОРЕТИЧЕСКИЕ ПОДХОДЫ К ПРОБЛЕМЕ ХУДОЖЕСТВЕННО-ЭСТЕТИЧЕСКОГО ВОСПИТАНИЯ ДЕТЕЙ ДОШКОЛЬНОГО ВОЗРАСТА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100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1.1.Сущность художественно-эстетического воспитания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Взрослые и дети постоянно сталкиваются с художественными и эстетическими явлениями. В сфере духовной жизни, повседневного труда, общения с искусством и природой, в быту, в межличностном общении - везде прекрасное и безобразное, трагическое и комическое играют существенную роль. Красота доставляет наслаждение и удовольствие, стимулирует трудовую активность, делает приятными встречи с людьми. Безобразное отталкивает. </w:t>
      </w:r>
      <w:proofErr w:type="gramStart"/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Трагическое</w:t>
      </w:r>
      <w:proofErr w:type="gramEnd"/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сочувствию. </w:t>
      </w:r>
      <w:proofErr w:type="gramStart"/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Комическое</w:t>
      </w:r>
      <w:proofErr w:type="gramEnd"/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бороться с недостатками.</w:t>
      </w:r>
    </w:p>
    <w:p w:rsidR="0061009B" w:rsidRPr="0061009B" w:rsidRDefault="0061009B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Искусство - это часть эстетической культуры, как художественное воспитание часть </w:t>
      </w:r>
      <w:proofErr w:type="gramStart"/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</w:t>
      </w:r>
      <w:proofErr w:type="gramEnd"/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часть важная, весомая, но охватывающая только одну сферу человеческой деятельности. "Художественное воспитание есть процесс целенаправленного воздействия средствами искусства на личность, благодаря которому у воспитуемых формируются художественные чувства и вкус, любовь к искусству, умение понимать его, наслаждаться им и способность по возможности творить в искусстве</w:t>
      </w:r>
      <w:r w:rsidR="00262D59" w:rsidRPr="0091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же воспитание гораздо шире, оно затрагивает как художественное творчество, так и эстетику быта, поведения, труда, отношений. Эстетическое воспитание формирует человека всеми эстетически значимыми предметами и явлениями, в том числе и искусством как его самым мощным средством. Эстетическое воспитание, используя для своих целей художественное воспитание, развивает человека в основном не для искусства, а для его активной эстетической жизнедеятельности.</w:t>
      </w:r>
    </w:p>
    <w:p w:rsidR="0061009B" w:rsidRPr="0061009B" w:rsidRDefault="0061009B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время проблема художественно-эстетического воспитания, развития личности, формирования ее эстетической культуры одна из важнейших задач, стоящих перед </w:t>
      </w:r>
      <w:r w:rsidR="00262D59" w:rsidRPr="0091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детскими садами и 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школой. </w:t>
      </w:r>
      <w:r w:rsidR="00262D59" w:rsidRPr="0091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удожественно-эстетическое воспитание должно формировать художественный вкус, вырабатывать и совершенствовать в </w:t>
      </w:r>
      <w:hyperlink r:id="rId11" w:history="1">
        <w:r w:rsidRPr="009103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ребенке способность эстетического</w:t>
        </w:r>
      </w:hyperlink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осознания прекрасного в искусстве и в жизни, правильно понимать и оценивать его.</w:t>
      </w:r>
    </w:p>
    <w:p w:rsidR="0061009B" w:rsidRPr="0061009B" w:rsidRDefault="0061009B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художественно-эстетическое воспитание имеет деятельную и созидательную направленность, которое не должно ограничиваться только созерцательной задачей, оно должно также формировать способность создавать прекрасное в искусстве и жизни.</w:t>
      </w:r>
    </w:p>
    <w:p w:rsidR="0061009B" w:rsidRPr="0061009B" w:rsidRDefault="0061009B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Общаясь с эстетическими явлениями жизни и искусства, ребенок, так или иначе, эстетически и художественно развивается. Но при этом ребенком не осознается эстетическая сущность предметов, а развитие зачастую обусловлено стремлением к развлечению, а без вмешательства извне у 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могут сложиться неверные представления о жизни, ценностях, идеалах.</w:t>
      </w:r>
    </w:p>
    <w:p w:rsidR="0061009B" w:rsidRPr="0061009B" w:rsidRDefault="0061009B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различные определений понятия "художественно-эстетическое воспитание", но, рассмотрев лишь некоторые из них, уже можно выделить основные положения, говорящие о его сущности.  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Во-первых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процесс целенаправленного воспитания чувства прекрасного. 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Во-вторых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формирование способности воспринимать и видеть красоту в искусстве и жизни, оценивать ее. 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В-третьих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задача художественно-эстетического воспитания заключается в формировании художественного вкуса. И, наконец, 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в-четвертых</w:t>
      </w:r>
      <w:r w:rsidRPr="00610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развитие способности к самостоятельному творчеству и созданию прекрасного, развитие умения творчески создавать продукты ручного творчества.</w:t>
      </w:r>
    </w:p>
    <w:p w:rsidR="00910327" w:rsidRDefault="00910327" w:rsidP="003C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D59" w:rsidRPr="00262D59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1.2.Особенности художественно-эстетического воспитания в дошкольном возрасте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личности ребенка, воспитание </w:t>
      </w:r>
      <w:hyperlink r:id="rId12" w:history="1">
        <w:r w:rsidRPr="009103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 него правильного отношения к</w:t>
        </w:r>
      </w:hyperlink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окружающему - сложный процесс, в основе которого лежит правильное, гармоничное развитие чувств.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– особая форма отношения человека к явлениям действительности, обусловленная их соответствием или несоответствием к потребностям человека. Формирование эстетических чувств начинается с раннего детства. Дошкольный возраст – это период первоначального фактического складывания личности. Дети дошкольного и школьного возраста с большим желанием строят замки и крепости из снега, мокрого песка или кубиков, забивают гвозди, с не меньшим старанием рисуют карандашами, красками или мелом. Родители должны всегда поддерживать, а не тормозить эти естественные потребности детей.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важнейший этап развития и воспитания личности. Это период приобщения ребенка к познанию окружающего мира, период его начальной социализации. Именно в этом возрасте активизируется самостоятельность мышления, развивается познавательный интерес детей и любознательность.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взрослый человек стал духовно богатым, надо обратить особое внимание на эстетическое воспитание детей дошкольного и младшего школьного возраста. Сущностные художественно-эстетические качества личности закладываются в раннем периоде детства и сохраняются в более или менее неизменном виде на всю жизнь. Но именно в дошкольном и младшем школьном возрасте художественно-эстетическое воспитание является одной из </w:t>
      </w:r>
      <w:hyperlink r:id="rId13" w:history="1">
        <w:r w:rsidRPr="009103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главных основ всей дальнейшей</w:t>
        </w:r>
      </w:hyperlink>
      <w:r w:rsidRPr="00262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возрасте от 4,5 до 7 лет у детей развиваются изобразительные способности, воображение, художественное мышление при создании сюжетных и декоративных композиций; дифференцируются предпочтения на фоне разносторонних интересов – к живописи или графике, пластике или дизайну.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всего дошкольного периода происходят изменения восприятия, от простых попыток рассмотреть и ощупать, не отвечая на вопрос, каков предмет, до стремления более планомерно и последовательно обследовать и описать предмет, выделяя наиболее заметные особенности.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Сенсорная культура имеет большое значение для художественно-эстетического воспитания. Умение различать цвета, оттенки, формы, сочетания форм и цветов открывает возможность лучше понимать произведения искусства, получать потом от этого удовольствие. Ребенок учится создавать образ, овладевает способностью передавать присущие предметам свойства, форму, строение, цвет, положение в пространстве, свои впечатления, усваивает знания о материалах, используемых для передачи изображения, создания художественного образа. Овладение изобразительно-выразительными навыками приобщает детей к элементарной творческой деятельности, проходя сложный путь от простейших действий к процессам образного воспроизведения форм.</w:t>
      </w:r>
    </w:p>
    <w:p w:rsidR="0061009B" w:rsidRPr="00910327" w:rsidRDefault="0061009B" w:rsidP="005242F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2D59" w:rsidRPr="00910327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D59" w:rsidRPr="00910327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D59" w:rsidRPr="00910327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327" w:rsidRDefault="00910327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0327" w:rsidRDefault="00910327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EAD" w:rsidRDefault="003C2EAD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D59" w:rsidRPr="00262D59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II. КОЛЛАЖ, КАК СРЕДСТВО ХУДОЖЕСТВЕННО -</w:t>
      </w:r>
      <w:r w:rsidRPr="00910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ЭСТЕТИЧЕСКОГО </w:t>
      </w:r>
      <w:r w:rsidR="002755A5" w:rsidRPr="00910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\</w:t>
      </w: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ВОСПИТАНИЯ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2.1.Эстетическая сущность работ, выполненных в технике коллажа.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 (от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фр.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62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collage</w:t>
      </w:r>
      <w:proofErr w:type="spellEnd"/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наклеивание) — технический приём в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изобразительном искусстве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заключающийся в наклеивании на основу предметов и материалов, отличающихся от нее по цвету и фактуре.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сказать, где находятся истоки этого увлечения. Однако известно, что во времена А.С.Пушкина девушки коротали долгие зимние вечера, составляя букеты из сухих листьев и цветов, которые затем наклеивали на картон. Это забытое занятие стало постепенно возрождаться в начале 60-х годов </w:t>
      </w:r>
      <w:r w:rsidRPr="0091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века. Постоянно экспериментируя, люди научились выполнять работы, соединяя разные материалы. В такие работы добавляли соломку, перья, кору деревьев, камушки, ткань и т.д. Вот так, расширилась тематика композиций – от панно из цветов и листьев до натюрмортов, поэтичных пейзажей портретов, аранжировок для оформления интерьеров социально бытового назначения.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коллажа, столь популярная в конце 19 – начале 20 века, сегодня становится одной из основных пропедевтических практик, позволяющих включать ребенка в самостоятельный творческий процесс.</w:t>
      </w:r>
    </w:p>
    <w:p w:rsidR="00262D59" w:rsidRPr="00910327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 – это своеобразный конструктор, тренажер, необходимый для развития у ребенка </w:t>
      </w:r>
      <w:r w:rsidRPr="00262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чувства свободы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hyperlink r:id="rId14" w:history="1">
        <w:r w:rsidRPr="009103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процессе поиска вариантов</w:t>
        </w:r>
      </w:hyperlink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создаваемых образов. Это школа развития креативного мышления, поиска парадоксальных решений, неожиданных визуальных и смысловых ассоциаций.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прелесть коллажа для детей?</w:t>
      </w:r>
    </w:p>
    <w:p w:rsid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Во-первых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 позволяет создать рельефное изображение. А это всегда интересно: рельефная поверхность представляет глазу и руке более богатую </w:t>
      </w:r>
      <w:r w:rsidR="0052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чем гладкая;</w:t>
      </w:r>
    </w:p>
    <w:p w:rsidR="00262D59" w:rsidRPr="00262D59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Во-вторых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изготовление коллажа требует гораздо большего разнообразия действий, чем обычное рисование.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 занятий по ручному творчеству в технике коллажа являются: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2D59" w:rsidRPr="00262D59" w:rsidRDefault="00262D59" w:rsidP="005242F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художественно-эстетического вкуса. </w:t>
      </w:r>
    </w:p>
    <w:p w:rsidR="00262D59" w:rsidRPr="00262D59" w:rsidRDefault="00262D59" w:rsidP="005242F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образного мышления. </w:t>
      </w:r>
    </w:p>
    <w:p w:rsidR="00262D59" w:rsidRPr="00262D59" w:rsidRDefault="00262D59" w:rsidP="005242F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определять цвет, гамму, устанавливать пропорции. </w:t>
      </w:r>
    </w:p>
    <w:p w:rsidR="00262D59" w:rsidRPr="00262D59" w:rsidRDefault="00262D59" w:rsidP="005242F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ручных умений работать с красками, бумагой, тканью, ножницами, пластилином, клеем и другими материалами. </w:t>
      </w:r>
    </w:p>
    <w:p w:rsidR="00262D59" w:rsidRPr="00262D59" w:rsidRDefault="00262D59" w:rsidP="005242F3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умений творчески создавать продукты ручного творчества. </w:t>
      </w:r>
    </w:p>
    <w:p w:rsidR="00262D59" w:rsidRPr="00262D59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Дошкольный возраст - это период, когда работа над коллажем может стать и чаще всего является устойчивым увлечением не только особо одаренных, но и почти всех детей, т.е., увлекая ребенка в сказочный мир искусства, мы незаметно для него развиваем у него воображение и творческие способности.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Коллажи бывают</w:t>
      </w:r>
    </w:p>
    <w:p w:rsidR="005242F3" w:rsidRDefault="00262D59" w:rsidP="0052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Коллаж из скотча (</w:t>
      </w:r>
      <w:proofErr w:type="spellStart"/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скотчевая</w:t>
      </w:r>
      <w:proofErr w:type="spellEnd"/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техника).</w:t>
      </w:r>
    </w:p>
    <w:p w:rsidR="00262D59" w:rsidRPr="00910327" w:rsidRDefault="00262D59" w:rsidP="005242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Флористический коллаж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Рисуночный коллаж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Коллаж из древесного спила.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Цветы и геометрия (поэзия вазы)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Коллаж из </w:t>
      </w:r>
      <w:proofErr w:type="gramStart"/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сушенных</w:t>
      </w:r>
      <w:proofErr w:type="gramEnd"/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фруктов и ягод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Коллаж из цветной бумаги (конструктивная техника)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Коллаж из бумаги (папье-маше)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Коллаж из шпатлевки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Коллаж из монтажной пены.</w:t>
      </w:r>
    </w:p>
    <w:p w:rsidR="005242F3" w:rsidRPr="003C2EAD" w:rsidRDefault="00262D59" w:rsidP="003C2EAD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Коллаж из рваной бумаги, журналов, газет.</w:t>
      </w:r>
    </w:p>
    <w:p w:rsidR="00262D59" w:rsidRPr="00262D59" w:rsidRDefault="00262D59" w:rsidP="005242F3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2.2.Общие правила изготовления коллажа.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инструменты.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Клеи: ПВА, карандашный, «Момент», двусторонний скотч.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Бумага: цветная, акварельная, бархатная, обойная, флористическая, картон, калька, ватман.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природный материал, пуговицы, бусины, тесьма, ткань, нитки, ракушки, камушки, бросовый материал, акварель, гуашь, кожа, металл.</w:t>
      </w:r>
      <w:proofErr w:type="gramEnd"/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Инструменты: пинцет, ножницы, кисточка, пресс, палитра, валик, трафареты, губка.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Порядок изготовления работы.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замысла</w:t>
      </w: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этом этапе включается воображение,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жизненный опыт, все, что хранит паять. Замысел </w:t>
      </w: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результата работы и </w:t>
      </w:r>
      <w:hyperlink r:id="rId15" w:history="1">
        <w:r w:rsidRPr="0091032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способа его получения</w:t>
        </w:r>
      </w:hyperlink>
      <w:r w:rsidRPr="00262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Выбирается стиль коллажа, продумывается композиция, </w:t>
      </w:r>
      <w:proofErr w:type="gramStart"/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делается эскиз будущей работы.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Исполнение замысла</w:t>
      </w: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превращение представляемого образа в</w:t>
      </w:r>
      <w:r w:rsidRPr="0091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реальное изделие.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фон.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Наклеить сначала крупные элементы, затем мелкие.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Изготовить паспарту.</w:t>
      </w:r>
    </w:p>
    <w:p w:rsidR="00262D59" w:rsidRPr="00262D59" w:rsidRDefault="00262D59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Вставить работу в раму.</w:t>
      </w:r>
    </w:p>
    <w:p w:rsidR="00910327" w:rsidRDefault="00910327" w:rsidP="003C2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Основные художественно - композиционные приёмы.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Принцип триединства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выражение идеальной гармонии. Этот принцип может распространяться на количество групп или видов растений, присутствие трёх размеров (большого, среднего, малого),</w:t>
      </w:r>
      <w:r w:rsidR="0052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гармонии трёх цветов. </w:t>
      </w:r>
    </w:p>
    <w:p w:rsidR="005242F3" w:rsidRDefault="00262D59" w:rsidP="00524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Отсутствие банальной симметрии </w:t>
      </w:r>
      <w:r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придаёт композиции</w:t>
      </w:r>
      <w:r w:rsidR="0052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непредсказуемость, динамизм. </w:t>
      </w:r>
      <w:r w:rsidR="0052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Взаимосвязь элементов и отсутствие лишних деталей.</w:t>
      </w:r>
      <w:r w:rsidR="00524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42F3" w:rsidRDefault="005242F3" w:rsidP="0052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62D59" w:rsidRPr="00262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Выразительны не только яркие цветы, но и лаконичные линии.</w:t>
      </w:r>
      <w:r w:rsidR="00262D59" w:rsidRPr="0026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42F3" w:rsidRPr="005242F3" w:rsidRDefault="005242F3" w:rsidP="0052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62D59" w:rsidRPr="005242F3">
        <w:rPr>
          <w:b/>
          <w:bCs/>
          <w:color w:val="000000"/>
          <w:sz w:val="28"/>
          <w:szCs w:val="28"/>
        </w:rPr>
        <w:t>Соблюдение баланса между центром и периферией.</w:t>
      </w:r>
      <w:r w:rsidRPr="005242F3">
        <w:rPr>
          <w:color w:val="000000"/>
          <w:sz w:val="28"/>
          <w:szCs w:val="28"/>
        </w:rPr>
        <w:t> </w:t>
      </w:r>
    </w:p>
    <w:p w:rsidR="005242F3" w:rsidRPr="005242F3" w:rsidRDefault="00262D59" w:rsidP="005242F3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  <w:u w:val="single"/>
        </w:rPr>
      </w:pPr>
      <w:r w:rsidRPr="00910327">
        <w:rPr>
          <w:b/>
          <w:bCs/>
          <w:color w:val="000000"/>
          <w:sz w:val="28"/>
          <w:szCs w:val="28"/>
        </w:rPr>
        <w:t>6. Контраст - </w:t>
      </w:r>
      <w:r w:rsidRPr="00910327">
        <w:rPr>
          <w:color w:val="000000"/>
          <w:sz w:val="28"/>
          <w:szCs w:val="28"/>
        </w:rPr>
        <w:t xml:space="preserve">эффектное соединение разных, подчёркивающих </w:t>
      </w:r>
      <w:r w:rsidR="005242F3">
        <w:rPr>
          <w:color w:val="000000"/>
          <w:sz w:val="28"/>
          <w:szCs w:val="28"/>
        </w:rPr>
        <w:t>красоту друг друга элементов. </w:t>
      </w:r>
    </w:p>
    <w:p w:rsidR="005242F3" w:rsidRPr="005242F3" w:rsidRDefault="00262D59" w:rsidP="005242F3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  <w:u w:val="single"/>
        </w:rPr>
      </w:pPr>
      <w:r w:rsidRPr="00910327">
        <w:rPr>
          <w:b/>
          <w:bCs/>
          <w:color w:val="000000"/>
          <w:sz w:val="28"/>
          <w:szCs w:val="28"/>
        </w:rPr>
        <w:t>7. Акцент - </w:t>
      </w:r>
      <w:r w:rsidRPr="00910327">
        <w:rPr>
          <w:color w:val="000000"/>
          <w:sz w:val="28"/>
          <w:szCs w:val="28"/>
        </w:rPr>
        <w:t xml:space="preserve">обычно делается один, но в крупных работах </w:t>
      </w:r>
      <w:r w:rsidR="005242F3">
        <w:rPr>
          <w:color w:val="000000"/>
          <w:sz w:val="28"/>
          <w:szCs w:val="28"/>
        </w:rPr>
        <w:t>может быть 2 фокуса внимания. </w:t>
      </w:r>
    </w:p>
    <w:p w:rsidR="00262D59" w:rsidRPr="00910327" w:rsidRDefault="00262D59" w:rsidP="005242F3">
      <w:pPr>
        <w:pStyle w:val="a3"/>
        <w:spacing w:before="90" w:beforeAutospacing="0" w:after="90" w:afterAutospacing="0"/>
        <w:jc w:val="both"/>
        <w:rPr>
          <w:rStyle w:val="a4"/>
          <w:color w:val="444444"/>
          <w:sz w:val="28"/>
          <w:szCs w:val="28"/>
        </w:rPr>
      </w:pPr>
      <w:r w:rsidRPr="00910327">
        <w:rPr>
          <w:b/>
          <w:bCs/>
          <w:color w:val="000000"/>
          <w:sz w:val="28"/>
          <w:szCs w:val="28"/>
        </w:rPr>
        <w:t>8. Незаполненное пространство – </w:t>
      </w:r>
      <w:r w:rsidRPr="00910327">
        <w:rPr>
          <w:color w:val="000000"/>
          <w:sz w:val="28"/>
          <w:szCs w:val="28"/>
        </w:rPr>
        <w:t>фон.</w:t>
      </w:r>
      <w:r w:rsidRPr="00910327">
        <w:rPr>
          <w:rStyle w:val="a4"/>
          <w:color w:val="444444"/>
          <w:sz w:val="28"/>
          <w:szCs w:val="28"/>
        </w:rPr>
        <w:t xml:space="preserve"> </w:t>
      </w:r>
    </w:p>
    <w:p w:rsidR="00910327" w:rsidRDefault="00910327" w:rsidP="005242F3">
      <w:pPr>
        <w:pStyle w:val="a3"/>
        <w:spacing w:before="90" w:beforeAutospacing="0" w:after="90" w:afterAutospacing="0"/>
        <w:jc w:val="both"/>
        <w:rPr>
          <w:rStyle w:val="a4"/>
          <w:color w:val="444444"/>
          <w:sz w:val="28"/>
          <w:szCs w:val="28"/>
        </w:rPr>
      </w:pPr>
    </w:p>
    <w:p w:rsidR="00262D59" w:rsidRPr="005242F3" w:rsidRDefault="00262D59" w:rsidP="005242F3">
      <w:pPr>
        <w:pStyle w:val="a3"/>
        <w:spacing w:before="90" w:beforeAutospacing="0" w:after="90" w:afterAutospacing="0"/>
        <w:ind w:left="360" w:firstLine="709"/>
        <w:jc w:val="both"/>
        <w:rPr>
          <w:sz w:val="28"/>
          <w:szCs w:val="28"/>
        </w:rPr>
      </w:pPr>
      <w:r w:rsidRPr="005242F3">
        <w:rPr>
          <w:rStyle w:val="aa"/>
          <w:sz w:val="28"/>
          <w:szCs w:val="28"/>
        </w:rPr>
        <w:t>2.4. Практическое освоение техники коллажа старшими дошкольниками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     В ходе беседы с детьми был выяснен уровень технических знаний, умений и навыков. С техникой коллажа дети были не знакомы, это для них новый способ проявления творчества.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В плане практической деятельности мною была разработана серия занятий и запланированы задачи.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rStyle w:val="aa"/>
          <w:sz w:val="28"/>
          <w:szCs w:val="28"/>
        </w:rPr>
        <w:t>     1 этап </w:t>
      </w:r>
      <w:r w:rsidRPr="005242F3">
        <w:rPr>
          <w:sz w:val="28"/>
          <w:szCs w:val="28"/>
        </w:rPr>
        <w:t>– предполагает теоретическое ознакомление старших дошкольников с техникой коллажа, как видом прикладной техники.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rStyle w:val="aa"/>
          <w:sz w:val="28"/>
          <w:szCs w:val="28"/>
        </w:rPr>
        <w:lastRenderedPageBreak/>
        <w:t>Цель </w:t>
      </w:r>
      <w:r w:rsidRPr="005242F3">
        <w:rPr>
          <w:sz w:val="28"/>
          <w:szCs w:val="28"/>
        </w:rPr>
        <w:t>– заинтересовать  данной техникой, формирование желания овладеть основными приёмами, дать сведения об истории появления данной техники и основных применяемых материалах.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rStyle w:val="aa"/>
          <w:sz w:val="28"/>
          <w:szCs w:val="28"/>
        </w:rPr>
        <w:t>Задачи</w:t>
      </w:r>
      <w:r w:rsidRPr="005242F3">
        <w:rPr>
          <w:sz w:val="28"/>
          <w:szCs w:val="28"/>
        </w:rPr>
        <w:t>: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- формировать понятие </w:t>
      </w:r>
      <w:r w:rsidRPr="005242F3">
        <w:rPr>
          <w:rStyle w:val="aa"/>
          <w:sz w:val="28"/>
          <w:szCs w:val="28"/>
        </w:rPr>
        <w:t>коллаж</w:t>
      </w:r>
      <w:r w:rsidRPr="005242F3">
        <w:rPr>
          <w:sz w:val="28"/>
          <w:szCs w:val="28"/>
        </w:rPr>
        <w:t>, знакомить с его содержанием, сравнивать данную технику с аппликацией;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- развивать познавательный интерес к новой технике; организована беседа, где раскрылась сущность понятия коллаж; дать знания, какие используют материалы, как их приклеивают на фон, каким бывает фон, как оформить работу в рамку;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     </w:t>
      </w:r>
      <w:r w:rsidRPr="005242F3">
        <w:rPr>
          <w:rStyle w:val="aa"/>
          <w:sz w:val="28"/>
          <w:szCs w:val="28"/>
        </w:rPr>
        <w:t>2 этап </w:t>
      </w:r>
      <w:r w:rsidRPr="005242F3">
        <w:rPr>
          <w:sz w:val="28"/>
          <w:szCs w:val="28"/>
        </w:rPr>
        <w:t>– овладение отдельными приёмами техники для дальнейшего их использования в практике создания коллажа.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rStyle w:val="aa"/>
          <w:sz w:val="28"/>
          <w:szCs w:val="28"/>
        </w:rPr>
        <w:t>Цель </w:t>
      </w:r>
      <w:r w:rsidRPr="005242F3">
        <w:rPr>
          <w:sz w:val="28"/>
          <w:szCs w:val="28"/>
        </w:rPr>
        <w:t>– знакомство с инструментами, используемыми в работе, формирование навыков свободного обращения с ними, обучение выполнению простейших технологических приёмов.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rStyle w:val="aa"/>
          <w:sz w:val="28"/>
          <w:szCs w:val="28"/>
        </w:rPr>
        <w:t>Задачи</w:t>
      </w:r>
      <w:r w:rsidRPr="005242F3">
        <w:rPr>
          <w:sz w:val="28"/>
          <w:szCs w:val="28"/>
        </w:rPr>
        <w:t>: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- учить детей технике выполнения отдельных элементов коллажа;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- формировать навыки коллективной работы;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- развивать самостоятельность и активность.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rStyle w:val="aa"/>
          <w:sz w:val="28"/>
          <w:szCs w:val="28"/>
        </w:rPr>
        <w:t>     3 этап </w:t>
      </w:r>
      <w:r w:rsidRPr="005242F3">
        <w:rPr>
          <w:sz w:val="28"/>
          <w:szCs w:val="28"/>
        </w:rPr>
        <w:t>– творческое применение полученных во время обучения знаний и приёмов для создания самостоятельных композиций в технике коллажа.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rStyle w:val="aa"/>
          <w:sz w:val="28"/>
          <w:szCs w:val="28"/>
        </w:rPr>
        <w:t>Цель </w:t>
      </w:r>
      <w:r w:rsidRPr="005242F3">
        <w:rPr>
          <w:sz w:val="28"/>
          <w:szCs w:val="28"/>
        </w:rPr>
        <w:t>– формирование эстетического вкуса, творческих способностей, самостоятельности в выборе материалов и средств выразительности, развитие психических процессов, мыслительных операций, мелкой моторики рук.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rStyle w:val="aa"/>
          <w:sz w:val="28"/>
          <w:szCs w:val="28"/>
        </w:rPr>
        <w:t>Задачи</w:t>
      </w:r>
      <w:r w:rsidRPr="005242F3">
        <w:rPr>
          <w:sz w:val="28"/>
          <w:szCs w:val="28"/>
        </w:rPr>
        <w:t>: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- формировать художественный вкус;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- активизировать творческое воображение при отборе материалов и средств выразительности;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- развивать умение намечать последовательность операций, использовать имеющиеся знания в выполнении работы.</w:t>
      </w:r>
    </w:p>
    <w:p w:rsidR="005242F3" w:rsidRDefault="005242F3" w:rsidP="005242F3">
      <w:pPr>
        <w:pStyle w:val="a3"/>
        <w:spacing w:before="90" w:beforeAutospacing="0" w:after="90" w:afterAutospacing="0"/>
        <w:ind w:left="-12" w:firstLine="709"/>
        <w:jc w:val="both"/>
        <w:rPr>
          <w:sz w:val="28"/>
          <w:szCs w:val="28"/>
        </w:rPr>
      </w:pPr>
    </w:p>
    <w:p w:rsidR="00262D59" w:rsidRPr="005242F3" w:rsidRDefault="002755A5" w:rsidP="005242F3">
      <w:pPr>
        <w:pStyle w:val="a3"/>
        <w:spacing w:before="90" w:beforeAutospacing="0" w:after="90" w:afterAutospacing="0"/>
        <w:ind w:left="-12" w:firstLine="709"/>
        <w:jc w:val="both"/>
        <w:rPr>
          <w:sz w:val="28"/>
          <w:szCs w:val="28"/>
        </w:rPr>
      </w:pPr>
      <w:r w:rsidRPr="005242F3">
        <w:rPr>
          <w:rStyle w:val="aa"/>
          <w:sz w:val="28"/>
          <w:szCs w:val="28"/>
        </w:rPr>
        <w:t xml:space="preserve">2.5 </w:t>
      </w:r>
      <w:r w:rsidR="00262D59" w:rsidRPr="005242F3">
        <w:rPr>
          <w:rStyle w:val="aa"/>
          <w:sz w:val="28"/>
          <w:szCs w:val="28"/>
        </w:rPr>
        <w:t>Анализ и результативность проведённой работы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      На </w:t>
      </w:r>
      <w:r w:rsidRPr="005242F3">
        <w:rPr>
          <w:rStyle w:val="aa"/>
          <w:sz w:val="28"/>
          <w:szCs w:val="28"/>
        </w:rPr>
        <w:t>1 этапе</w:t>
      </w:r>
      <w:r w:rsidRPr="005242F3">
        <w:rPr>
          <w:sz w:val="28"/>
          <w:szCs w:val="28"/>
        </w:rPr>
        <w:t> мы познакомились с техникой коллаж. Была организованна беседа, где раскрывалась</w:t>
      </w:r>
      <w:r w:rsidR="005242F3">
        <w:rPr>
          <w:sz w:val="28"/>
          <w:szCs w:val="28"/>
        </w:rPr>
        <w:t xml:space="preserve"> </w:t>
      </w:r>
      <w:r w:rsidRPr="005242F3">
        <w:rPr>
          <w:sz w:val="28"/>
          <w:szCs w:val="28"/>
        </w:rPr>
        <w:t>сущность понятия «коллаж», когда он появился, как развивался. Даны знания, какие используют</w:t>
      </w:r>
      <w:r w:rsidR="005242F3">
        <w:rPr>
          <w:sz w:val="28"/>
          <w:szCs w:val="28"/>
        </w:rPr>
        <w:t xml:space="preserve"> </w:t>
      </w:r>
      <w:r w:rsidRPr="005242F3">
        <w:rPr>
          <w:sz w:val="28"/>
          <w:szCs w:val="28"/>
        </w:rPr>
        <w:t>материалы, как их приклеивают на фон, каким бывает фон, как оформить работу в рамку. Детям</w:t>
      </w:r>
      <w:r w:rsidR="005242F3">
        <w:rPr>
          <w:sz w:val="28"/>
          <w:szCs w:val="28"/>
        </w:rPr>
        <w:t xml:space="preserve"> </w:t>
      </w:r>
      <w:r w:rsidRPr="005242F3">
        <w:rPr>
          <w:sz w:val="28"/>
          <w:szCs w:val="28"/>
        </w:rPr>
        <w:t>разъяснялось, что коллаж – разновидность аппликации.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      На </w:t>
      </w:r>
      <w:r w:rsidRPr="005242F3">
        <w:rPr>
          <w:rStyle w:val="aa"/>
          <w:sz w:val="28"/>
          <w:szCs w:val="28"/>
        </w:rPr>
        <w:t>2 этапе предлагается</w:t>
      </w:r>
      <w:r w:rsidRPr="005242F3">
        <w:rPr>
          <w:sz w:val="28"/>
          <w:szCs w:val="28"/>
        </w:rPr>
        <w:t> выполнить элементы коллажа. На первом занятии дети выполняли «</w:t>
      </w:r>
      <w:proofErr w:type="spellStart"/>
      <w:r w:rsidRPr="005242F3">
        <w:rPr>
          <w:sz w:val="28"/>
          <w:szCs w:val="28"/>
        </w:rPr>
        <w:t>скелетизирование</w:t>
      </w:r>
      <w:proofErr w:type="spellEnd"/>
      <w:r w:rsidRPr="005242F3">
        <w:rPr>
          <w:sz w:val="28"/>
          <w:szCs w:val="28"/>
        </w:rPr>
        <w:t xml:space="preserve">» листьев (ажурная ткань). Они только </w:t>
      </w:r>
      <w:r w:rsidRPr="005242F3">
        <w:rPr>
          <w:sz w:val="28"/>
          <w:szCs w:val="28"/>
        </w:rPr>
        <w:lastRenderedPageBreak/>
        <w:t>выбивали зубными щётками мягкие ткани. На следующем занятии дошкольники будут создавать фон. Предлагаем белый картон.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Далее грунтуем фон с помощью кисти или губки. При наклеивании листьев на фон, ребята создавали разные композиции.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      На </w:t>
      </w:r>
      <w:r w:rsidRPr="005242F3">
        <w:rPr>
          <w:rStyle w:val="aa"/>
          <w:sz w:val="28"/>
          <w:szCs w:val="28"/>
        </w:rPr>
        <w:t>3 этапе</w:t>
      </w:r>
      <w:r w:rsidRPr="005242F3">
        <w:rPr>
          <w:sz w:val="28"/>
          <w:szCs w:val="28"/>
        </w:rPr>
        <w:t> предлагается выполнить творческую работу на тему «</w:t>
      </w:r>
      <w:r w:rsidR="005242F3">
        <w:rPr>
          <w:sz w:val="28"/>
          <w:szCs w:val="28"/>
        </w:rPr>
        <w:t>Профессии</w:t>
      </w:r>
      <w:r w:rsidRPr="005242F3">
        <w:rPr>
          <w:sz w:val="28"/>
          <w:szCs w:val="28"/>
        </w:rPr>
        <w:t>».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Нужно выбрать необходимый материал, фон, инструменты и приступаем к работе. Дно выкладываем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разнообразными корягами (палочки, веточки), приклеиваем рыб. В конце проводим выставку всех работ.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     По результатам занятий видно, что проделанная работа дала свои результаты. Дети познакомились с новой техникой, получили сведения о технологических и эстетических свойствах бумаги, картона, ниток, тканей, природного материалов. Стали отличать природные и искусственные материалы. Выбирали материалы по их свойствам. Приобрели навыки работы с различными инструментами, стали лучше различать основные и составные, тёплые и холодные цвета. При создании фона учились пользоваться гуашью, акварельными красками, закрепили знания о способах смешивания цветов на палитре.</w:t>
      </w:r>
    </w:p>
    <w:p w:rsidR="00262D59" w:rsidRPr="005242F3" w:rsidRDefault="00262D59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     В течение занятий у детей формировались некоторые основы технологической культуры – трудолюбие, добросовестное отношение, наглядно-образное представление о технологическом мире, стала проявляться аккуратность, организованность детей.</w:t>
      </w:r>
    </w:p>
    <w:p w:rsidR="0061009B" w:rsidRPr="005242F3" w:rsidRDefault="0061009B" w:rsidP="005242F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5A5" w:rsidRPr="005242F3" w:rsidRDefault="002755A5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2F3" w:rsidRDefault="005242F3" w:rsidP="003C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2EAD" w:rsidRPr="005242F3" w:rsidRDefault="003C2EAD" w:rsidP="003C2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D59" w:rsidRPr="005242F3" w:rsidRDefault="00262D59" w:rsidP="005242F3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Проблема эстетического воспитания довольно полно разработана в отечественной и зарубежной литературе. Это позволило нам провести тщательный анализ литературы по этой </w:t>
      </w:r>
      <w:hyperlink r:id="rId16" w:history="1">
        <w:r w:rsidRPr="005242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проблеме и сделать следующие выводы</w:t>
        </w:r>
      </w:hyperlink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действительно занимает важное место во всей системе учебно-воспитательного процесса, так как за ним стоит не только развитие эстетических качеств человека, но и всей личности в целом: ее сущностных сил, духовных потребностей, нравственных идеалов, личных и общественных представлений мировоззрения. Все эти качества в человеке развиваются под воздействием различных факторов. Воспитательное значение имеет и природа, и труд, и окружающая нас действительность: быт, семья, межличностные отношения, - все, что может быть прекрасным. Как основной носитель прекрасного, искусство также является средством эстетического воспитания. Воздействие эстетических явлений жизни и искусства на личность может проходить как целенаправленно, так и спонтанно. Это не случайно. Анализируя литературу, мы сделали вывод, что коллаж является одним из средств эстетического воспитания. Исследование показало, что и познавательный интерес к работам в технике коллажа у дошкольников довольно велик, а наличие интереса – это первое из условий успешного воспитания.</w:t>
      </w: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материал по творчеству обладает большим эмоциональным потенциалом, а сила эмоционального воздействия является путем проникновения в детское  сознание и средством формирования эстетических качеств личности.</w:t>
      </w:r>
    </w:p>
    <w:p w:rsidR="00262D59" w:rsidRPr="005242F3" w:rsidRDefault="00262D59" w:rsidP="00524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взгляд, реализуя полноценное эстетическое воспитание и развитие ребенка, воспитатель обеспечивает в будущем становление такой личности, которая будет сочетать в себе духовное богатство, истинные эстетические качества, нравственную чистоту и высокий интеллектуальный потенциал.</w:t>
      </w:r>
    </w:p>
    <w:p w:rsidR="002755A5" w:rsidRPr="005242F3" w:rsidRDefault="002755A5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Использование техники коллажа в работе с детьми очень актуально. Детям это очень нравится. Фантазируя, они заменяют один материал на другой, содержание работ становится неповторимым и интересным. У воспитанников развивается фантазия, творчество, воображение, эстетическое чувство, навыки и умения, мелкая моторика, внимание, творческая активность.</w:t>
      </w:r>
    </w:p>
    <w:p w:rsidR="002755A5" w:rsidRPr="005242F3" w:rsidRDefault="002755A5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     Очень важна роль педагога. От его творческого отношения к делу, умения заинтересовать детей, увлечь их и повести за собой зависит напрямую расположенность детей к данному виду рукоделия.</w:t>
      </w:r>
    </w:p>
    <w:p w:rsidR="002755A5" w:rsidRPr="005242F3" w:rsidRDefault="002755A5" w:rsidP="005242F3">
      <w:pPr>
        <w:pStyle w:val="a3"/>
        <w:spacing w:before="90" w:beforeAutospacing="0" w:after="90" w:afterAutospacing="0"/>
        <w:ind w:left="-720" w:firstLine="709"/>
        <w:jc w:val="both"/>
        <w:rPr>
          <w:sz w:val="28"/>
          <w:szCs w:val="28"/>
        </w:rPr>
      </w:pPr>
      <w:r w:rsidRPr="005242F3">
        <w:rPr>
          <w:sz w:val="28"/>
          <w:szCs w:val="28"/>
        </w:rPr>
        <w:t>      Техника коллажа имеет широкие возможности для использования в практике. Создание работ в технике </w:t>
      </w:r>
      <w:r w:rsidRPr="005242F3">
        <w:rPr>
          <w:rStyle w:val="aa"/>
          <w:sz w:val="28"/>
          <w:szCs w:val="28"/>
        </w:rPr>
        <w:t>коллаж </w:t>
      </w:r>
      <w:r w:rsidRPr="005242F3">
        <w:rPr>
          <w:sz w:val="28"/>
          <w:szCs w:val="28"/>
        </w:rPr>
        <w:t xml:space="preserve">развивает пространственное воображение и неординарное мышление, воспитывают в человеке способность искать, думать, принимать самостоятельные решения. А эти черты всегда пригодятся. Создание таких работ даёт возможность взглянуть на окружающий </w:t>
      </w:r>
      <w:r w:rsidRPr="005242F3">
        <w:rPr>
          <w:sz w:val="28"/>
          <w:szCs w:val="28"/>
        </w:rPr>
        <w:lastRenderedPageBreak/>
        <w:t>мир глазами созидателя. И пусть поделки пока не очень совершенны, но они принесут много радости и творческое удовлетворение.</w:t>
      </w:r>
    </w:p>
    <w:p w:rsidR="002755A5" w:rsidRPr="005242F3" w:rsidRDefault="002755A5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A5" w:rsidRPr="005242F3" w:rsidRDefault="002755A5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A5" w:rsidRPr="005242F3" w:rsidRDefault="002755A5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A5" w:rsidRPr="005242F3" w:rsidRDefault="002755A5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27" w:rsidRPr="005242F3" w:rsidRDefault="00910327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27" w:rsidRPr="005242F3" w:rsidRDefault="00910327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27" w:rsidRDefault="00910327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AD" w:rsidRPr="005242F3" w:rsidRDefault="003C2EAD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A5" w:rsidRPr="005242F3" w:rsidRDefault="002755A5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2755A5" w:rsidRPr="005242F3" w:rsidRDefault="002755A5" w:rsidP="005242F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2F3">
        <w:rPr>
          <w:rStyle w:val="c0"/>
          <w:sz w:val="28"/>
          <w:szCs w:val="28"/>
        </w:rPr>
        <w:t xml:space="preserve">1. </w:t>
      </w:r>
      <w:proofErr w:type="spellStart"/>
      <w:r w:rsidRPr="005242F3">
        <w:rPr>
          <w:rStyle w:val="c0"/>
          <w:sz w:val="28"/>
          <w:szCs w:val="28"/>
        </w:rPr>
        <w:t>Арапова</w:t>
      </w:r>
      <w:proofErr w:type="spellEnd"/>
      <w:r w:rsidRPr="005242F3">
        <w:rPr>
          <w:rStyle w:val="c0"/>
          <w:sz w:val="28"/>
          <w:szCs w:val="28"/>
        </w:rPr>
        <w:t xml:space="preserve"> С.В. Обучение изобразительному искусству. Интеграция </w:t>
      </w:r>
      <w:proofErr w:type="gramStart"/>
      <w:r w:rsidRPr="005242F3">
        <w:rPr>
          <w:rStyle w:val="c0"/>
          <w:sz w:val="28"/>
          <w:szCs w:val="28"/>
        </w:rPr>
        <w:t>художественного</w:t>
      </w:r>
      <w:proofErr w:type="gramEnd"/>
      <w:r w:rsidRPr="005242F3">
        <w:rPr>
          <w:rStyle w:val="c0"/>
          <w:sz w:val="28"/>
          <w:szCs w:val="28"/>
        </w:rPr>
        <w:t xml:space="preserve"> и логического. – СПб</w:t>
      </w:r>
      <w:proofErr w:type="gramStart"/>
      <w:r w:rsidRPr="005242F3">
        <w:rPr>
          <w:rStyle w:val="c0"/>
          <w:sz w:val="28"/>
          <w:szCs w:val="28"/>
        </w:rPr>
        <w:t xml:space="preserve">.: </w:t>
      </w:r>
      <w:proofErr w:type="gramEnd"/>
      <w:r w:rsidRPr="005242F3">
        <w:rPr>
          <w:rStyle w:val="c0"/>
          <w:sz w:val="28"/>
          <w:szCs w:val="28"/>
        </w:rPr>
        <w:t>КАРО, 2004. – (Модернизация общего образования).</w:t>
      </w:r>
    </w:p>
    <w:p w:rsidR="002755A5" w:rsidRPr="005242F3" w:rsidRDefault="002755A5" w:rsidP="005242F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2F3">
        <w:rPr>
          <w:rStyle w:val="c0"/>
          <w:sz w:val="28"/>
          <w:szCs w:val="28"/>
        </w:rPr>
        <w:t>2. Григорьева Г.Г. Развитие дошкольника в изобразительной деятельности: Учебное пособие для студентов высших педагогических учебных заведений. – М.: 1999.</w:t>
      </w:r>
    </w:p>
    <w:p w:rsidR="002755A5" w:rsidRPr="005242F3" w:rsidRDefault="002755A5" w:rsidP="005242F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2F3">
        <w:rPr>
          <w:rStyle w:val="c1"/>
          <w:sz w:val="28"/>
          <w:szCs w:val="28"/>
        </w:rPr>
        <w:t xml:space="preserve"> 3. Бутенко, Н. В. Теоретико-методологический </w:t>
      </w:r>
      <w:proofErr w:type="spellStart"/>
      <w:r w:rsidRPr="005242F3">
        <w:rPr>
          <w:rStyle w:val="c1"/>
          <w:sz w:val="28"/>
          <w:szCs w:val="28"/>
        </w:rPr>
        <w:t>регулятив</w:t>
      </w:r>
      <w:proofErr w:type="spellEnd"/>
      <w:r w:rsidRPr="005242F3">
        <w:rPr>
          <w:rStyle w:val="c1"/>
          <w:sz w:val="28"/>
          <w:szCs w:val="28"/>
        </w:rPr>
        <w:t xml:space="preserve"> художественно-эстетического развития детей дошкольного возраста: теоретико-методологический аспект: монография. – М.: ВЛАДОС, 2012. – 410 с.</w:t>
      </w:r>
    </w:p>
    <w:p w:rsidR="002755A5" w:rsidRPr="005242F3" w:rsidRDefault="002755A5" w:rsidP="005242F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2F3">
        <w:rPr>
          <w:rStyle w:val="c1"/>
          <w:sz w:val="28"/>
          <w:szCs w:val="28"/>
        </w:rPr>
        <w:t xml:space="preserve">   4. </w:t>
      </w:r>
      <w:proofErr w:type="spellStart"/>
      <w:r w:rsidRPr="005242F3">
        <w:rPr>
          <w:rStyle w:val="c1"/>
          <w:sz w:val="28"/>
          <w:szCs w:val="28"/>
        </w:rPr>
        <w:t>Веракса</w:t>
      </w:r>
      <w:proofErr w:type="spellEnd"/>
      <w:r w:rsidRPr="005242F3">
        <w:rPr>
          <w:rStyle w:val="c1"/>
          <w:sz w:val="28"/>
          <w:szCs w:val="28"/>
        </w:rPr>
        <w:t xml:space="preserve">, Н. Е., Комарова, Т. С., Васильева, М. А. От рождения до школы. Примерная общеобразовательная программа дошкольного образования (пилотный вариант). – М.: </w:t>
      </w:r>
      <w:proofErr w:type="spellStart"/>
      <w:r w:rsidRPr="005242F3">
        <w:rPr>
          <w:rStyle w:val="c1"/>
          <w:sz w:val="28"/>
          <w:szCs w:val="28"/>
        </w:rPr>
        <w:t>Мзаика</w:t>
      </w:r>
      <w:proofErr w:type="spellEnd"/>
      <w:r w:rsidRPr="005242F3">
        <w:rPr>
          <w:rStyle w:val="c1"/>
          <w:sz w:val="28"/>
          <w:szCs w:val="28"/>
        </w:rPr>
        <w:t>-Синтез, 2014. – 368 с.</w:t>
      </w:r>
    </w:p>
    <w:p w:rsidR="002755A5" w:rsidRPr="005242F3" w:rsidRDefault="002755A5" w:rsidP="005242F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55A5" w:rsidRPr="005242F3" w:rsidRDefault="002755A5" w:rsidP="005242F3">
      <w:pPr>
        <w:pStyle w:val="a5"/>
        <w:shd w:val="clear" w:color="auto" w:fill="FFFFFF"/>
        <w:spacing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Варкки</w:t>
      </w:r>
      <w:proofErr w:type="spell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Ребенок в мире творчества: Творческое и эстетическое воспитание дошкольников / Н. </w:t>
      </w:r>
      <w:proofErr w:type="spell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Варкки</w:t>
      </w:r>
      <w:proofErr w:type="spell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Дошкольное воспитание. - 2003. - №6. - С.57-67.</w:t>
      </w:r>
    </w:p>
    <w:p w:rsidR="002755A5" w:rsidRPr="005242F3" w:rsidRDefault="002755A5" w:rsidP="005242F3">
      <w:pPr>
        <w:pStyle w:val="a5"/>
        <w:numPr>
          <w:ilvl w:val="0"/>
          <w:numId w:val="5"/>
        </w:num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Н.А. Система эстетического воспитания в детском саду / В.А. Ветлугина. - М.: Просвещение, 2002.</w:t>
      </w:r>
    </w:p>
    <w:p w:rsidR="002755A5" w:rsidRPr="005242F3" w:rsidRDefault="002755A5" w:rsidP="005242F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Н.А. Художественное творчество и ребенок / В.А. Ветлугина. - М.: Просвещение, 2005.</w:t>
      </w:r>
    </w:p>
    <w:p w:rsidR="002755A5" w:rsidRPr="005242F3" w:rsidRDefault="002755A5" w:rsidP="005242F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Н.А. Самостоятельная художественная деятельность дошкольников / В.А. Ветлугина. - М.: Просвещение, 2006.</w:t>
      </w:r>
    </w:p>
    <w:p w:rsidR="002755A5" w:rsidRPr="005242F3" w:rsidRDefault="002755A5" w:rsidP="005242F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Н.А. Эстетическое воспитание в детском саду / Пособие для воспитателей детского сада. 2-е издание, переработанное. / В.А. Ветлугина. - М.: Просвещение, 2006.</w:t>
      </w:r>
    </w:p>
    <w:p w:rsidR="002755A5" w:rsidRPr="005242F3" w:rsidRDefault="002755A5" w:rsidP="005242F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и педагогическая психология: учеб</w:t>
      </w:r>
      <w:proofErr w:type="gram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М.В. Матюхина, Т.С. </w:t>
      </w:r>
      <w:proofErr w:type="spell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Михальчик</w:t>
      </w:r>
      <w:proofErr w:type="spell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Н.Ф. Прокина и др.; под. ред. М.В. </w:t>
      </w:r>
      <w:proofErr w:type="spell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Гамезо</w:t>
      </w:r>
      <w:proofErr w:type="spell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Просвещение, 2004. - 256 с.</w:t>
      </w:r>
    </w:p>
    <w:p w:rsidR="002755A5" w:rsidRPr="005242F3" w:rsidRDefault="002755A5" w:rsidP="005242F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К вопросу о многоязычии в детском возрасте //Хрестоматия по возрастной и педагогической психологии. М., 2006.</w:t>
      </w:r>
    </w:p>
    <w:p w:rsidR="002755A5" w:rsidRPr="005242F3" w:rsidRDefault="002755A5" w:rsidP="005242F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Выготский Л.С. Мышление и речь /Ред. Г.Н. </w:t>
      </w:r>
      <w:proofErr w:type="spell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Шелогурова</w:t>
      </w:r>
      <w:proofErr w:type="spell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Лабиринт, 2006.</w:t>
      </w:r>
    </w:p>
    <w:p w:rsidR="002755A5" w:rsidRPr="005242F3" w:rsidRDefault="002755A5" w:rsidP="005242F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Гавриловец</w:t>
      </w:r>
      <w:proofErr w:type="spell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К.В., </w:t>
      </w:r>
      <w:proofErr w:type="spell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Казимирская</w:t>
      </w:r>
      <w:proofErr w:type="spell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Нравственно-эстетическое воспитание школьников: Кн. для учителя. 2-е </w:t>
      </w:r>
      <w:proofErr w:type="spell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-е, доп. и </w:t>
      </w:r>
      <w:proofErr w:type="spell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Мн.: </w:t>
      </w:r>
      <w:proofErr w:type="spell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proofErr w:type="gramStart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</w:t>
      </w:r>
      <w:proofErr w:type="spellEnd"/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- 128 с.</w:t>
      </w:r>
    </w:p>
    <w:p w:rsidR="002755A5" w:rsidRPr="005242F3" w:rsidRDefault="002755A5" w:rsidP="005242F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Г.Г. Игра и обучение детей изобразительной деятельности Педагогические и психологические проблемы руководства игрой дошкольника. / Г.Г. Григорьева. - М.: 2001.</w:t>
      </w:r>
    </w:p>
    <w:p w:rsidR="002755A5" w:rsidRPr="005242F3" w:rsidRDefault="002755A5" w:rsidP="005242F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Григорович Л.А. Развитие творческого воображения. - М.,2007. - 175 с.</w:t>
      </w:r>
    </w:p>
    <w:p w:rsidR="002755A5" w:rsidRPr="005242F3" w:rsidRDefault="002755A5" w:rsidP="005242F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2F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 Е.О. Творческий процесс и художественное восприятие. Л., 2000. -94 с.</w:t>
      </w:r>
    </w:p>
    <w:p w:rsidR="002755A5" w:rsidRPr="005242F3" w:rsidRDefault="002755A5" w:rsidP="005242F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D59" w:rsidRPr="005242F3" w:rsidRDefault="00262D59" w:rsidP="005242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2D59" w:rsidRPr="005242F3" w:rsidSect="00605A44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0C" w:rsidRDefault="0077650C" w:rsidP="0061009B">
      <w:pPr>
        <w:spacing w:after="0" w:line="240" w:lineRule="auto"/>
      </w:pPr>
      <w:r>
        <w:separator/>
      </w:r>
    </w:p>
  </w:endnote>
  <w:endnote w:type="continuationSeparator" w:id="0">
    <w:p w:rsidR="0077650C" w:rsidRDefault="0077650C" w:rsidP="0061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84526"/>
      <w:docPartObj>
        <w:docPartGallery w:val="Page Numbers (Bottom of Page)"/>
        <w:docPartUnique/>
      </w:docPartObj>
    </w:sdtPr>
    <w:sdtEndPr/>
    <w:sdtContent>
      <w:p w:rsidR="0061009B" w:rsidRDefault="002B5DC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E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009B" w:rsidRDefault="006100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0C" w:rsidRDefault="0077650C" w:rsidP="0061009B">
      <w:pPr>
        <w:spacing w:after="0" w:line="240" w:lineRule="auto"/>
      </w:pPr>
      <w:r>
        <w:separator/>
      </w:r>
    </w:p>
  </w:footnote>
  <w:footnote w:type="continuationSeparator" w:id="0">
    <w:p w:rsidR="0077650C" w:rsidRDefault="0077650C" w:rsidP="00610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9EA"/>
    <w:multiLevelType w:val="multilevel"/>
    <w:tmpl w:val="1474F5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0643A"/>
    <w:multiLevelType w:val="multilevel"/>
    <w:tmpl w:val="A74C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D091B"/>
    <w:multiLevelType w:val="multilevel"/>
    <w:tmpl w:val="1318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F05DD3"/>
    <w:multiLevelType w:val="multilevel"/>
    <w:tmpl w:val="6DC6CE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B4C2D01"/>
    <w:multiLevelType w:val="multilevel"/>
    <w:tmpl w:val="0D92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7481F"/>
    <w:multiLevelType w:val="multilevel"/>
    <w:tmpl w:val="4692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02330"/>
    <w:multiLevelType w:val="multilevel"/>
    <w:tmpl w:val="4C78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852A2E"/>
    <w:multiLevelType w:val="multilevel"/>
    <w:tmpl w:val="A88A2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934"/>
    <w:rsid w:val="00052934"/>
    <w:rsid w:val="000531BF"/>
    <w:rsid w:val="00262D59"/>
    <w:rsid w:val="002755A5"/>
    <w:rsid w:val="002B5DC5"/>
    <w:rsid w:val="00383A9C"/>
    <w:rsid w:val="003C2EAD"/>
    <w:rsid w:val="00500978"/>
    <w:rsid w:val="005242F3"/>
    <w:rsid w:val="00605A44"/>
    <w:rsid w:val="0061009B"/>
    <w:rsid w:val="007066EC"/>
    <w:rsid w:val="0077650C"/>
    <w:rsid w:val="00910327"/>
    <w:rsid w:val="00C57867"/>
    <w:rsid w:val="00CA5C7F"/>
    <w:rsid w:val="00CB125C"/>
    <w:rsid w:val="00CF7E04"/>
    <w:rsid w:val="00EF521C"/>
    <w:rsid w:val="00F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29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1009B"/>
    <w:pPr>
      <w:spacing w:after="0" w:line="360" w:lineRule="auto"/>
      <w:ind w:left="720"/>
      <w:contextualSpacing/>
      <w:jc w:val="both"/>
    </w:pPr>
  </w:style>
  <w:style w:type="paragraph" w:styleId="a6">
    <w:name w:val="header"/>
    <w:basedOn w:val="a"/>
    <w:link w:val="a7"/>
    <w:uiPriority w:val="99"/>
    <w:semiHidden/>
    <w:unhideWhenUsed/>
    <w:rsid w:val="0061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009B"/>
  </w:style>
  <w:style w:type="paragraph" w:styleId="a8">
    <w:name w:val="footer"/>
    <w:basedOn w:val="a"/>
    <w:link w:val="a9"/>
    <w:uiPriority w:val="99"/>
    <w:unhideWhenUsed/>
    <w:rsid w:val="0061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09B"/>
  </w:style>
  <w:style w:type="character" w:styleId="aa">
    <w:name w:val="Strong"/>
    <w:basedOn w:val="a0"/>
    <w:uiPriority w:val="22"/>
    <w:qFormat/>
    <w:rsid w:val="00262D59"/>
    <w:rPr>
      <w:b/>
      <w:bCs/>
    </w:rPr>
  </w:style>
  <w:style w:type="paragraph" w:customStyle="1" w:styleId="c2">
    <w:name w:val="c2"/>
    <w:basedOn w:val="a"/>
    <w:rsid w:val="0027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55A5"/>
  </w:style>
  <w:style w:type="character" w:customStyle="1" w:styleId="c1">
    <w:name w:val="c1"/>
    <w:basedOn w:val="a0"/>
    <w:rsid w:val="00275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hudojestvenno--rechevaya-deyatelenoste-doshkolenika.html" TargetMode="External"/><Relationship Id="rId13" Type="http://schemas.openxmlformats.org/officeDocument/2006/relationships/hyperlink" Target="http://psihdocs.ru/proforientaciya-najti-sebya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sihdocs.ru/ibragimova-d-a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sihdocs.ru/o-a-bikovskij-v-statee-videleni-momenti-dlya-osvesheniya-kotor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sihdocs.ru/dekorativno--prikladnoe-iskusstvo-v-dopolnitelenom-obrazovani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ihdocs.ru/virtualenaya-kommunikaciya-kak-odna-iz-effektivnih-interaktivn.html" TargetMode="External"/><Relationship Id="rId10" Type="http://schemas.openxmlformats.org/officeDocument/2006/relationships/hyperlink" Target="http://psihdocs.ru/kabinet-pedagogicheskoj-informacii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sihdocs.ru/specifika-kopinga-v-usloviyah-neopredelennosti.html" TargetMode="External"/><Relationship Id="rId14" Type="http://schemas.openxmlformats.org/officeDocument/2006/relationships/hyperlink" Target="http://psihdocs.ru/ispolezovanie-tehnologii-veb-kvest-v-uchebnom-processe-taratu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3816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playstand.ru</cp:lastModifiedBy>
  <cp:revision>6</cp:revision>
  <dcterms:created xsi:type="dcterms:W3CDTF">2018-10-24T10:57:00Z</dcterms:created>
  <dcterms:modified xsi:type="dcterms:W3CDTF">2022-04-29T08:36:00Z</dcterms:modified>
</cp:coreProperties>
</file>